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BD9E" w14:textId="29578C1E" w:rsidR="19DD1030" w:rsidRPr="003205B9" w:rsidRDefault="4E30FD46" w:rsidP="42C2D417">
      <w:pPr>
        <w:jc w:val="center"/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</w:pPr>
      <w:r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>Vekeplan</w:t>
      </w:r>
      <w:r w:rsidR="2394A6E3"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>:</w:t>
      </w:r>
      <w:r w:rsidRPr="003205B9">
        <w:rPr>
          <w:rFonts w:ascii="Bahnschrift" w:eastAsia="Bahnschrift" w:hAnsi="Bahnschrift" w:cs="Bahnschrift"/>
          <w:b/>
          <w:sz w:val="96"/>
          <w:szCs w:val="96"/>
          <w:lang w:val="nn-NO"/>
        </w:rPr>
        <w:t xml:space="preserve"> </w:t>
      </w:r>
      <w:r w:rsidR="001F6CD5"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>7</w:t>
      </w:r>
      <w:r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>. trinn</w:t>
      </w:r>
      <w:r w:rsidRPr="003205B9">
        <w:rPr>
          <w:rFonts w:ascii="Bahnschrift" w:eastAsia="Bahnschrift" w:hAnsi="Bahnschrift" w:cs="Bahnschrift"/>
          <w:b/>
          <w:sz w:val="96"/>
          <w:szCs w:val="96"/>
          <w:lang w:val="nn-NO"/>
        </w:rPr>
        <w:t xml:space="preserve">   </w:t>
      </w:r>
      <w:r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>veke</w:t>
      </w:r>
      <w:r w:rsidR="6EE14D66"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>:</w:t>
      </w:r>
      <w:r w:rsidR="13BDCA30"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 xml:space="preserve"> </w:t>
      </w:r>
      <w:r w:rsidR="00CF5521">
        <w:rPr>
          <w:rFonts w:ascii="Bahnschrift" w:eastAsia="Bahnschrift" w:hAnsi="Bahnschrift" w:cs="Bahnschrift"/>
          <w:b/>
          <w:bCs/>
          <w:color w:val="2F5496" w:themeColor="accent1" w:themeShade="BF"/>
          <w:sz w:val="96"/>
          <w:szCs w:val="96"/>
          <w:lang w:val="nn-NO"/>
        </w:rPr>
        <w:t>1</w:t>
      </w:r>
      <w:r w:rsidR="00FC301F">
        <w:rPr>
          <w:rFonts w:ascii="Bahnschrift" w:eastAsia="Bahnschrift" w:hAnsi="Bahnschrift" w:cs="Bahnschrift"/>
          <w:b/>
          <w:bCs/>
          <w:color w:val="2F5496" w:themeColor="accent1" w:themeShade="BF"/>
          <w:sz w:val="96"/>
          <w:szCs w:val="96"/>
          <w:lang w:val="nn-NO"/>
        </w:rPr>
        <w:t>3</w:t>
      </w:r>
      <w:r w:rsidR="00CF5521">
        <w:rPr>
          <w:rFonts w:ascii="Bahnschrift" w:eastAsia="Bahnschrift" w:hAnsi="Bahnschrift" w:cs="Bahnschrift"/>
          <w:b/>
          <w:bCs/>
          <w:color w:val="2F5496" w:themeColor="accent1" w:themeShade="BF"/>
          <w:sz w:val="96"/>
          <w:szCs w:val="96"/>
          <w:lang w:val="nn-NO"/>
        </w:rPr>
        <w:t xml:space="preserve"> og 1</w:t>
      </w:r>
      <w:r w:rsidR="00FC301F">
        <w:rPr>
          <w:rFonts w:ascii="Bahnschrift" w:eastAsia="Bahnschrift" w:hAnsi="Bahnschrift" w:cs="Bahnschrift"/>
          <w:b/>
          <w:bCs/>
          <w:color w:val="2F5496" w:themeColor="accent1" w:themeShade="BF"/>
          <w:sz w:val="96"/>
          <w:szCs w:val="96"/>
          <w:lang w:val="nn-NO"/>
        </w:rPr>
        <w:t>4</w:t>
      </w:r>
    </w:p>
    <w:p w14:paraId="5B9F0369" w14:textId="0EB5919A" w:rsidR="19DD1030" w:rsidRPr="003205B9" w:rsidRDefault="19DD1030" w:rsidP="749D8229">
      <w:pPr>
        <w:rPr>
          <w:rFonts w:ascii="Bahnschrift" w:eastAsia="Bahnschrift" w:hAnsi="Bahnschrift" w:cs="Bahnschrift"/>
          <w:b/>
          <w:sz w:val="32"/>
          <w:szCs w:val="32"/>
          <w:u w:val="single"/>
          <w:lang w:val="nn-NO"/>
        </w:rPr>
      </w:pPr>
      <w:r w:rsidRPr="003205B9">
        <w:rPr>
          <w:rFonts w:ascii="Bahnschrift" w:eastAsia="Bahnschrift" w:hAnsi="Bahnschrift" w:cs="Bahnschrift"/>
          <w:b/>
          <w:sz w:val="32"/>
          <w:szCs w:val="32"/>
          <w:u w:val="single"/>
          <w:lang w:val="nn-NO"/>
        </w:rPr>
        <w:t>Namn:____________</w:t>
      </w:r>
    </w:p>
    <w:tbl>
      <w:tblPr>
        <w:tblStyle w:val="Tabellrutenett"/>
        <w:tblW w:w="10020" w:type="dxa"/>
        <w:tblLayout w:type="fixed"/>
        <w:tblLook w:val="06A0" w:firstRow="1" w:lastRow="0" w:firstColumn="1" w:lastColumn="0" w:noHBand="1" w:noVBand="1"/>
      </w:tblPr>
      <w:tblGrid>
        <w:gridCol w:w="6975"/>
        <w:gridCol w:w="3045"/>
      </w:tblGrid>
      <w:tr w:rsidR="00612B66" w14:paraId="15765E12" w14:textId="77777777" w:rsidTr="63B2640A">
        <w:tc>
          <w:tcPr>
            <w:tcW w:w="6975" w:type="dxa"/>
            <w:shd w:val="clear" w:color="auto" w:fill="E2EFD9" w:themeFill="accent6" w:themeFillTint="33"/>
          </w:tcPr>
          <w:p w14:paraId="361432BE" w14:textId="7717F663" w:rsidR="00612B66" w:rsidRDefault="00612B66" w:rsidP="749D8229">
            <w:pPr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>Informasjon</w:t>
            </w:r>
          </w:p>
        </w:tc>
        <w:tc>
          <w:tcPr>
            <w:tcW w:w="3045" w:type="dxa"/>
            <w:shd w:val="clear" w:color="auto" w:fill="FBE4D5" w:themeFill="accent2" w:themeFillTint="33"/>
          </w:tcPr>
          <w:p w14:paraId="2AA53A01" w14:textId="463C1A1E" w:rsidR="00612B66" w:rsidRDefault="00612B66" w:rsidP="749D8229">
            <w:pPr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>Tips:</w:t>
            </w:r>
          </w:p>
        </w:tc>
      </w:tr>
      <w:tr w:rsidR="00612B66" w14:paraId="7DAB9F7F" w14:textId="77777777" w:rsidTr="63B2640A">
        <w:tc>
          <w:tcPr>
            <w:tcW w:w="6975" w:type="dxa"/>
            <w:shd w:val="clear" w:color="auto" w:fill="E2EFD9" w:themeFill="accent6" w:themeFillTint="33"/>
          </w:tcPr>
          <w:p w14:paraId="0331BED5" w14:textId="77777777" w:rsidR="0088078D" w:rsidRDefault="00EB240A" w:rsidP="00770F82">
            <w:pPr>
              <w:spacing w:line="257" w:lineRule="auto"/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</w:pPr>
            <w:r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Fram mot påske (veke 13,14 og 15) </w:t>
            </w:r>
            <w:r w:rsidR="00DB627B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vil det vere Relemo som lekse kvar dag. Elevane skal lesa same tekst tre gonger. </w:t>
            </w:r>
            <w:r w:rsidR="00B00634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>Det er eit poeng at dei les teksten høgt for ein vaksen. Dette gjer me for å trena på leseflyt</w:t>
            </w:r>
            <w:r w:rsidR="00F72F02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. </w:t>
            </w:r>
          </w:p>
          <w:p w14:paraId="19673D80" w14:textId="77777777" w:rsidR="00F72F02" w:rsidRDefault="00F72F02" w:rsidP="00770F82">
            <w:pPr>
              <w:spacing w:line="257" w:lineRule="auto"/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</w:pPr>
          </w:p>
          <w:p w14:paraId="015F2DCF" w14:textId="77777777" w:rsidR="00F72F02" w:rsidRDefault="00F72F02" w:rsidP="00770F82">
            <w:pPr>
              <w:spacing w:line="257" w:lineRule="auto"/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</w:pPr>
            <w:r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Onsdag 2. april skal gutane </w:t>
            </w:r>
            <w:r w:rsidR="00636C65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spele 2. runde i skuleturneringa. Det vert kampar mot Varhaug, Figgjo og Solås </w:t>
            </w:r>
            <w:r w:rsidR="00FC301F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på Varhaug. Her treng me nok litt hjelp med transport. Førespørsel kjem tidlig i veke 13 på Visma. </w:t>
            </w:r>
          </w:p>
          <w:p w14:paraId="54434800" w14:textId="1A82BF38" w:rsidR="008B3996" w:rsidRDefault="008B3996" w:rsidP="00770F82">
            <w:pPr>
              <w:spacing w:line="257" w:lineRule="auto"/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</w:pPr>
          </w:p>
          <w:p w14:paraId="6FC76F78" w14:textId="593233C7" w:rsidR="008B3996" w:rsidRDefault="008B3996" w:rsidP="00770F82">
            <w:pPr>
              <w:spacing w:line="257" w:lineRule="auto"/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</w:pPr>
            <w:r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7. mai er </w:t>
            </w:r>
            <w:r w:rsidR="001444AB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 det Tine stafett på Lye, 22. mai dreg me til Vitenfabrikken. </w:t>
            </w:r>
          </w:p>
          <w:p w14:paraId="78C03C41" w14:textId="77777777" w:rsidR="001444AB" w:rsidRDefault="001444AB" w:rsidP="00770F82">
            <w:pPr>
              <w:spacing w:line="257" w:lineRule="auto"/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</w:pPr>
          </w:p>
          <w:p w14:paraId="7E0D5879" w14:textId="648455EA" w:rsidR="00FC301F" w:rsidRPr="00770F82" w:rsidRDefault="00CB465C" w:rsidP="00770F82">
            <w:pPr>
              <w:spacing w:line="257" w:lineRule="auto"/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</w:pPr>
            <w:r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Elles er det verdt å nemna at </w:t>
            </w:r>
            <w:r w:rsidR="001444AB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dei som </w:t>
            </w:r>
            <w:r w:rsidR="00DC08D7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>har arbeidspraksis får mykje skryt av arbeidsgivarane (</w:t>
            </w:r>
            <w:r w:rsidR="008F0D16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>SFO, barnehagen, H-laget og P. Undheim)</w:t>
            </w:r>
            <w:r w:rsidR="00DC08D7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>. Det er gildt.</w:t>
            </w:r>
          </w:p>
        </w:tc>
        <w:tc>
          <w:tcPr>
            <w:tcW w:w="3045" w:type="dxa"/>
            <w:shd w:val="clear" w:color="auto" w:fill="FBE4D5" w:themeFill="accent2" w:themeFillTint="33"/>
          </w:tcPr>
          <w:p w14:paraId="5EE395C9" w14:textId="242AB03C" w:rsidR="00612B66" w:rsidRDefault="00612B66" w:rsidP="42C2D417">
            <w:pPr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</w:pPr>
            <w:r w:rsidRPr="42C2D417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>Hugs</w:t>
            </w:r>
            <w:r w:rsidR="007C1593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 xml:space="preserve"> </w:t>
            </w:r>
            <w:r w:rsidR="00B15ECB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 xml:space="preserve">gymklær til </w:t>
            </w:r>
            <w:r w:rsidR="002A0BAF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>tor</w:t>
            </w:r>
            <w:r w:rsidR="00CF5521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 xml:space="preserve">sdag og </w:t>
            </w:r>
            <w:r w:rsidR="00383DCE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>fredag.</w:t>
            </w:r>
          </w:p>
          <w:p w14:paraId="67D4798E" w14:textId="12042D77" w:rsidR="00383DCE" w:rsidRDefault="00383DCE" w:rsidP="42C2D417">
            <w:pPr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</w:pPr>
          </w:p>
          <w:p w14:paraId="36D268BF" w14:textId="77777777" w:rsidR="0013026D" w:rsidRDefault="0013026D" w:rsidP="42C2D417">
            <w:pPr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</w:pPr>
          </w:p>
          <w:p w14:paraId="536CF4CB" w14:textId="06FC83CB" w:rsidR="0013026D" w:rsidRDefault="0013026D" w:rsidP="42C2D417">
            <w:pPr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</w:pPr>
          </w:p>
        </w:tc>
      </w:tr>
    </w:tbl>
    <w:p w14:paraId="2E7FDA48" w14:textId="648EDF23" w:rsidR="0020525C" w:rsidRDefault="0020525C" w:rsidP="63B2640A">
      <w:pPr>
        <w:pStyle w:val="paragraph"/>
        <w:spacing w:before="0" w:beforeAutospacing="0" w:after="0" w:afterAutospacing="0"/>
        <w:rPr>
          <w:rFonts w:ascii="Bahnschrift" w:eastAsia="Bahnschrift" w:hAnsi="Bahnschrift" w:cs="Bahnschrift"/>
          <w:sz w:val="28"/>
          <w:szCs w:val="28"/>
          <w:lang w:val="nn-NO"/>
        </w:rPr>
      </w:pPr>
    </w:p>
    <w:p w14:paraId="0A435D8C" w14:textId="4319F51B" w:rsidR="00CF5680" w:rsidRPr="00BC05FD" w:rsidRDefault="008F0D16" w:rsidP="63B2640A">
      <w:pPr>
        <w:pStyle w:val="paragraph"/>
        <w:spacing w:before="0" w:beforeAutospacing="0" w:after="0" w:afterAutospacing="0"/>
        <w:rPr>
          <w:rFonts w:ascii="Bradley Hand ITC" w:eastAsia="Bradley Hand ITC" w:hAnsi="Bradley Hand ITC" w:cs="Bradley Hand ITC"/>
          <w:b/>
          <w:color w:val="385623" w:themeColor="accent6" w:themeShade="80"/>
          <w:sz w:val="56"/>
          <w:szCs w:val="56"/>
          <w:lang w:val="nn-NO"/>
        </w:rPr>
      </w:pPr>
      <w:r>
        <w:rPr>
          <w:rFonts w:ascii="Bradley Hand ITC" w:eastAsia="Bradley Hand ITC" w:hAnsi="Bradley Hand ITC" w:cs="Bradley Hand ITC"/>
          <w:b/>
          <w:color w:val="385623" w:themeColor="accent6" w:themeShade="80"/>
          <w:sz w:val="56"/>
          <w:szCs w:val="56"/>
          <w:lang w:val="nn-NO"/>
        </w:rPr>
        <w:t>«</w:t>
      </w:r>
      <w:r w:rsidR="00745F41">
        <w:rPr>
          <w:rFonts w:ascii="Bradley Hand ITC" w:eastAsia="Bradley Hand ITC" w:hAnsi="Bradley Hand ITC" w:cs="Bradley Hand ITC"/>
          <w:b/>
          <w:color w:val="385623" w:themeColor="accent6" w:themeShade="80"/>
          <w:sz w:val="56"/>
          <w:szCs w:val="56"/>
          <w:lang w:val="nn-NO"/>
        </w:rPr>
        <w:t xml:space="preserve">Kvi </w:t>
      </w:r>
      <w:r w:rsidR="00663260">
        <w:rPr>
          <w:rFonts w:ascii="Bradley Hand ITC" w:eastAsia="Bradley Hand ITC" w:hAnsi="Bradley Hand ITC" w:cs="Bradley Hand ITC"/>
          <w:b/>
          <w:color w:val="385623" w:themeColor="accent6" w:themeShade="80"/>
          <w:sz w:val="56"/>
          <w:szCs w:val="56"/>
          <w:lang w:val="nn-NO"/>
        </w:rPr>
        <w:t>folk er så uglade? Dei gjeng og ventar si glede frå andre. Dei skulle g</w:t>
      </w:r>
      <w:r w:rsidR="00FE454E">
        <w:rPr>
          <w:rFonts w:ascii="Bradley Hand ITC" w:eastAsia="Bradley Hand ITC" w:hAnsi="Bradley Hand ITC" w:cs="Bradley Hand ITC"/>
          <w:b/>
          <w:color w:val="385623" w:themeColor="accent6" w:themeShade="80"/>
          <w:sz w:val="56"/>
          <w:szCs w:val="56"/>
          <w:lang w:val="nn-NO"/>
        </w:rPr>
        <w:t>leda andre, so vart dei glade</w:t>
      </w:r>
      <w:r w:rsidR="009F585E">
        <w:rPr>
          <w:rFonts w:ascii="Bradley Hand ITC" w:eastAsia="Bradley Hand ITC" w:hAnsi="Bradley Hand ITC" w:cs="Bradley Hand ITC"/>
          <w:b/>
          <w:color w:val="385623" w:themeColor="accent6" w:themeShade="80"/>
          <w:sz w:val="56"/>
          <w:szCs w:val="56"/>
          <w:lang w:val="nn-NO"/>
        </w:rPr>
        <w:t xml:space="preserve"> </w:t>
      </w:r>
      <w:r w:rsidR="002A3DD0" w:rsidRPr="00BC05FD">
        <w:rPr>
          <w:rFonts w:ascii="Bradley Hand ITC" w:eastAsia="Bradley Hand ITC" w:hAnsi="Bradley Hand ITC" w:cs="Bradley Hand ITC"/>
          <w:b/>
          <w:color w:val="385623" w:themeColor="accent6" w:themeShade="80"/>
          <w:sz w:val="56"/>
          <w:szCs w:val="56"/>
          <w:lang w:val="nn-NO"/>
        </w:rPr>
        <w:t>»</w:t>
      </w:r>
      <w:r w:rsidR="00FE454E">
        <w:rPr>
          <w:rFonts w:ascii="Bradley Hand ITC" w:eastAsia="Bradley Hand ITC" w:hAnsi="Bradley Hand ITC" w:cs="Bradley Hand ITC"/>
          <w:b/>
          <w:color w:val="385623" w:themeColor="accent6" w:themeShade="80"/>
          <w:sz w:val="56"/>
          <w:szCs w:val="56"/>
          <w:lang w:val="nn-NO"/>
        </w:rPr>
        <w:t xml:space="preserve"> A.G</w:t>
      </w:r>
    </w:p>
    <w:p w14:paraId="0E36C597" w14:textId="77777777" w:rsidR="006F5FD7" w:rsidRDefault="006F5FD7" w:rsidP="63B2640A">
      <w:pPr>
        <w:pStyle w:val="paragraph"/>
        <w:spacing w:before="0" w:beforeAutospacing="0" w:after="0" w:afterAutospacing="0"/>
        <w:rPr>
          <w:rFonts w:ascii="Calibri" w:hAnsi="Calibri" w:cs="Segoe UI"/>
          <w:sz w:val="28"/>
          <w:szCs w:val="28"/>
          <w:lang w:val="nn-NO"/>
        </w:rPr>
      </w:pPr>
    </w:p>
    <w:p w14:paraId="4865DBBA" w14:textId="77777777" w:rsidR="006F5FD7" w:rsidRDefault="006F5FD7" w:rsidP="63B2640A">
      <w:pPr>
        <w:pStyle w:val="paragraph"/>
        <w:spacing w:before="0" w:beforeAutospacing="0" w:after="0" w:afterAutospacing="0"/>
        <w:rPr>
          <w:rFonts w:ascii="Calibri" w:hAnsi="Calibri" w:cs="Segoe UI"/>
          <w:sz w:val="28"/>
          <w:szCs w:val="28"/>
          <w:lang w:val="nn-NO"/>
        </w:rPr>
      </w:pPr>
    </w:p>
    <w:p w14:paraId="52199626" w14:textId="77777777" w:rsidR="002337E0" w:rsidRDefault="002337E0" w:rsidP="63B2640A">
      <w:pPr>
        <w:pStyle w:val="paragraph"/>
        <w:spacing w:before="0" w:beforeAutospacing="0" w:after="0" w:afterAutospacing="0"/>
        <w:rPr>
          <w:rFonts w:ascii="Calibri" w:hAnsi="Calibri" w:cs="Segoe UI"/>
          <w:sz w:val="28"/>
          <w:szCs w:val="28"/>
          <w:lang w:val="nn-NO"/>
        </w:rPr>
      </w:pPr>
    </w:p>
    <w:p w14:paraId="2579ED28" w14:textId="77777777" w:rsidR="008F0D16" w:rsidRDefault="008F0D16" w:rsidP="63B2640A">
      <w:pPr>
        <w:pStyle w:val="paragraph"/>
        <w:spacing w:before="0" w:beforeAutospacing="0" w:after="0" w:afterAutospacing="0"/>
        <w:rPr>
          <w:rFonts w:ascii="Calibri" w:hAnsi="Calibri" w:cs="Segoe UI"/>
          <w:sz w:val="28"/>
          <w:szCs w:val="28"/>
          <w:lang w:val="nn-NO"/>
        </w:rPr>
      </w:pPr>
    </w:p>
    <w:p w14:paraId="296685FB" w14:textId="43E0E339" w:rsidR="00CF5680" w:rsidRDefault="61A2E005" w:rsidP="63B2640A">
      <w:pPr>
        <w:pStyle w:val="paragraph"/>
        <w:spacing w:before="0" w:beforeAutospacing="0" w:after="0" w:afterAutospacing="0"/>
        <w:rPr>
          <w:rFonts w:ascii="Calibri" w:hAnsi="Calibri" w:cs="Segoe UI"/>
          <w:sz w:val="28"/>
          <w:szCs w:val="28"/>
          <w:lang w:val="nn-NO"/>
        </w:rPr>
      </w:pPr>
      <w:r w:rsidRPr="63B2640A">
        <w:rPr>
          <w:rFonts w:ascii="Calibri" w:hAnsi="Calibri" w:cs="Segoe UI"/>
          <w:sz w:val="28"/>
          <w:szCs w:val="28"/>
          <w:lang w:val="nn-NO"/>
        </w:rPr>
        <w:lastRenderedPageBreak/>
        <w:t>ENGELSK GLOSER:</w:t>
      </w:r>
    </w:p>
    <w:p w14:paraId="2815E569" w14:textId="29E0A9BF" w:rsidR="00CF5680" w:rsidRPr="00EF303E" w:rsidRDefault="4CA0951F" w:rsidP="5469924D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5"/>
          <w:szCs w:val="25"/>
          <w:lang w:val="nn-NO"/>
        </w:rPr>
      </w:pPr>
      <w:r w:rsidRPr="00EF303E">
        <w:rPr>
          <w:rFonts w:ascii="Calibri" w:hAnsi="Calibri" w:cs="Segoe UI"/>
          <w:sz w:val="28"/>
          <w:szCs w:val="28"/>
          <w:lang w:val="nn-NO"/>
        </w:rPr>
        <w:t xml:space="preserve">VEKE </w:t>
      </w:r>
      <w:r w:rsidR="005A44E5" w:rsidRPr="00EF303E">
        <w:rPr>
          <w:rFonts w:ascii="Calibri" w:hAnsi="Calibri" w:cs="Segoe UI"/>
          <w:sz w:val="28"/>
          <w:szCs w:val="28"/>
          <w:lang w:val="nn-NO"/>
        </w:rPr>
        <w:t>6</w:t>
      </w:r>
      <w:r w:rsidR="6929DD28" w:rsidRPr="00EF303E">
        <w:rPr>
          <w:rFonts w:ascii="Calibri" w:hAnsi="Calibri" w:cs="Segoe UI"/>
          <w:sz w:val="28"/>
          <w:szCs w:val="28"/>
          <w:lang w:val="nn-NO"/>
        </w:rPr>
        <w:t xml:space="preserve">: </w:t>
      </w:r>
      <w:r w:rsidR="00D8668F" w:rsidRPr="00EF303E">
        <w:rPr>
          <w:rFonts w:ascii="Calibri" w:hAnsi="Calibri" w:cs="Segoe UI"/>
          <w:sz w:val="28"/>
          <w:szCs w:val="28"/>
          <w:lang w:val="nn-NO"/>
        </w:rPr>
        <w:t xml:space="preserve">Genes – gener, breathe – puste, thoughts – tankar, concentrate – konsentrere, </w:t>
      </w:r>
      <w:r w:rsidR="0063529B" w:rsidRPr="00EF303E">
        <w:rPr>
          <w:rFonts w:ascii="Calibri" w:hAnsi="Calibri" w:cs="Segoe UI"/>
          <w:sz w:val="28"/>
          <w:szCs w:val="28"/>
          <w:lang w:val="nn-NO"/>
        </w:rPr>
        <w:t xml:space="preserve">worries – bekymringer, delicious – </w:t>
      </w:r>
      <w:r w:rsidR="00260E0F" w:rsidRPr="00EF303E">
        <w:rPr>
          <w:rFonts w:ascii="Calibri" w:hAnsi="Calibri" w:cs="Segoe UI"/>
          <w:sz w:val="28"/>
          <w:szCs w:val="28"/>
          <w:lang w:val="nn-NO"/>
        </w:rPr>
        <w:t>nydelig/</w:t>
      </w:r>
      <w:r w:rsidR="0063529B" w:rsidRPr="00EF303E">
        <w:rPr>
          <w:rFonts w:ascii="Calibri" w:hAnsi="Calibri" w:cs="Segoe UI"/>
          <w:sz w:val="28"/>
          <w:szCs w:val="28"/>
          <w:lang w:val="nn-NO"/>
        </w:rPr>
        <w:t xml:space="preserve">deilig, </w:t>
      </w:r>
      <w:r w:rsidR="005515B0" w:rsidRPr="00EF303E">
        <w:rPr>
          <w:rFonts w:ascii="Calibri" w:hAnsi="Calibri" w:cs="Segoe UI"/>
          <w:sz w:val="28"/>
          <w:szCs w:val="28"/>
          <w:lang w:val="nn-NO"/>
        </w:rPr>
        <w:t xml:space="preserve">relax – slappe av, </w:t>
      </w:r>
      <w:r w:rsidR="008D6A01" w:rsidRPr="00EF303E">
        <w:rPr>
          <w:rFonts w:ascii="Calibri" w:hAnsi="Calibri" w:cs="Segoe UI"/>
          <w:sz w:val="28"/>
          <w:szCs w:val="28"/>
          <w:lang w:val="nn-NO"/>
        </w:rPr>
        <w:t xml:space="preserve">species </w:t>
      </w:r>
      <w:r w:rsidR="00EF303E" w:rsidRPr="00EF303E">
        <w:rPr>
          <w:rFonts w:ascii="Calibri" w:hAnsi="Calibri" w:cs="Segoe UI"/>
          <w:sz w:val="28"/>
          <w:szCs w:val="28"/>
          <w:lang w:val="nn-NO"/>
        </w:rPr>
        <w:t>–</w:t>
      </w:r>
      <w:r w:rsidR="008D6A01" w:rsidRPr="00EF303E">
        <w:rPr>
          <w:rFonts w:ascii="Calibri" w:hAnsi="Calibri" w:cs="Segoe UI"/>
          <w:sz w:val="28"/>
          <w:szCs w:val="28"/>
          <w:lang w:val="nn-NO"/>
        </w:rPr>
        <w:t xml:space="preserve"> art</w:t>
      </w:r>
      <w:r w:rsidR="00EF303E" w:rsidRPr="00EF303E">
        <w:rPr>
          <w:rFonts w:ascii="Calibri" w:hAnsi="Calibri" w:cs="Segoe UI"/>
          <w:sz w:val="28"/>
          <w:szCs w:val="28"/>
          <w:lang w:val="nn-NO"/>
        </w:rPr>
        <w:t>, i</w:t>
      </w:r>
      <w:r w:rsidR="00EF303E">
        <w:rPr>
          <w:rFonts w:ascii="Calibri" w:hAnsi="Calibri" w:cs="Segoe UI"/>
          <w:sz w:val="28"/>
          <w:szCs w:val="28"/>
          <w:lang w:val="nn-NO"/>
        </w:rPr>
        <w:t xml:space="preserve">njury </w:t>
      </w:r>
      <w:r w:rsidR="00BB2323">
        <w:rPr>
          <w:rFonts w:ascii="Calibri" w:hAnsi="Calibri" w:cs="Segoe UI"/>
          <w:sz w:val="28"/>
          <w:szCs w:val="28"/>
          <w:lang w:val="nn-NO"/>
        </w:rPr>
        <w:t>–</w:t>
      </w:r>
      <w:r w:rsidR="00EF303E">
        <w:rPr>
          <w:rFonts w:ascii="Calibri" w:hAnsi="Calibri" w:cs="Segoe UI"/>
          <w:sz w:val="28"/>
          <w:szCs w:val="28"/>
          <w:lang w:val="nn-NO"/>
        </w:rPr>
        <w:t xml:space="preserve"> skade</w:t>
      </w:r>
      <w:r w:rsidR="00BB2323">
        <w:rPr>
          <w:rFonts w:ascii="Calibri" w:hAnsi="Calibri" w:cs="Segoe UI"/>
          <w:sz w:val="28"/>
          <w:szCs w:val="28"/>
          <w:lang w:val="nn-NO"/>
        </w:rPr>
        <w:t>, knitting – strikke</w:t>
      </w:r>
    </w:p>
    <w:p w14:paraId="0670D91B" w14:textId="00045E52" w:rsidR="05D64C85" w:rsidRPr="00EF303E" w:rsidRDefault="05D64C85" w:rsidP="05D64C85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color w:val="000000" w:themeColor="text1"/>
          <w:sz w:val="25"/>
          <w:szCs w:val="25"/>
          <w:lang w:val="nn-NO"/>
        </w:rPr>
      </w:pPr>
    </w:p>
    <w:p w14:paraId="48346FF5" w14:textId="5EF91E0A" w:rsidR="00E30F13" w:rsidRPr="00BC7257" w:rsidRDefault="766E2B00" w:rsidP="00540BDD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color w:val="000000" w:themeColor="text1"/>
          <w:sz w:val="25"/>
          <w:szCs w:val="25"/>
        </w:rPr>
      </w:pPr>
      <w:r w:rsidRPr="00BC7257">
        <w:rPr>
          <w:rFonts w:ascii="Calibri" w:hAnsi="Calibri" w:cs="Segoe UI"/>
          <w:sz w:val="28"/>
          <w:szCs w:val="28"/>
        </w:rPr>
        <w:t xml:space="preserve">VEKE </w:t>
      </w:r>
      <w:r w:rsidR="005A44E5" w:rsidRPr="00BC7257">
        <w:rPr>
          <w:rFonts w:ascii="Calibri" w:hAnsi="Calibri" w:cs="Segoe UI"/>
          <w:sz w:val="28"/>
          <w:szCs w:val="28"/>
        </w:rPr>
        <w:t>7</w:t>
      </w:r>
      <w:r w:rsidRPr="00BC7257">
        <w:rPr>
          <w:rFonts w:ascii="Calibri" w:hAnsi="Calibri" w:cs="Segoe UI"/>
          <w:sz w:val="28"/>
          <w:szCs w:val="28"/>
        </w:rPr>
        <w:t xml:space="preserve">: </w:t>
      </w:r>
      <w:r w:rsidR="00FE0F2D" w:rsidRPr="00BC7257">
        <w:rPr>
          <w:rFonts w:ascii="Calibri" w:hAnsi="Calibri" w:cs="Segoe UI"/>
          <w:sz w:val="28"/>
          <w:szCs w:val="28"/>
        </w:rPr>
        <w:t xml:space="preserve">Yelled – skrike/hyle/kjeft, </w:t>
      </w:r>
      <w:r w:rsidR="00710E8E" w:rsidRPr="00BC7257">
        <w:rPr>
          <w:rFonts w:ascii="Calibri" w:hAnsi="Calibri" w:cs="Segoe UI"/>
          <w:sz w:val="28"/>
          <w:szCs w:val="28"/>
        </w:rPr>
        <w:t xml:space="preserve">skeleton – skjelett, </w:t>
      </w:r>
      <w:r w:rsidR="00C665BD" w:rsidRPr="00BC7257">
        <w:rPr>
          <w:rFonts w:ascii="Calibri" w:hAnsi="Calibri" w:cs="Segoe UI"/>
          <w:sz w:val="28"/>
          <w:szCs w:val="28"/>
        </w:rPr>
        <w:t xml:space="preserve">prisoner – innsatt, </w:t>
      </w:r>
      <w:r w:rsidR="00674934" w:rsidRPr="00BC7257">
        <w:rPr>
          <w:rFonts w:ascii="Calibri" w:hAnsi="Calibri" w:cs="Segoe UI"/>
          <w:sz w:val="28"/>
          <w:szCs w:val="28"/>
        </w:rPr>
        <w:t xml:space="preserve">because – fordi, practise – øve/trening, </w:t>
      </w:r>
      <w:r w:rsidR="00B53640" w:rsidRPr="00BC7257">
        <w:rPr>
          <w:rFonts w:ascii="Calibri" w:hAnsi="Calibri" w:cs="Segoe UI"/>
          <w:sz w:val="28"/>
          <w:szCs w:val="28"/>
        </w:rPr>
        <w:t xml:space="preserve">excited – </w:t>
      </w:r>
      <w:r w:rsidR="0077457E" w:rsidRPr="00BC7257">
        <w:rPr>
          <w:rFonts w:ascii="Calibri" w:hAnsi="Calibri" w:cs="Segoe UI"/>
          <w:sz w:val="28"/>
          <w:szCs w:val="28"/>
        </w:rPr>
        <w:t xml:space="preserve">å glede seg, worried – bekymra, forward – framover, </w:t>
      </w:r>
      <w:r w:rsidR="00EF303E" w:rsidRPr="00BC7257">
        <w:rPr>
          <w:rFonts w:ascii="Calibri" w:hAnsi="Calibri" w:cs="Segoe UI"/>
          <w:sz w:val="28"/>
          <w:szCs w:val="28"/>
        </w:rPr>
        <w:t xml:space="preserve">emotions </w:t>
      </w:r>
      <w:r w:rsidR="00BC7257" w:rsidRPr="00BC7257">
        <w:rPr>
          <w:rFonts w:ascii="Calibri" w:hAnsi="Calibri" w:cs="Segoe UI"/>
          <w:sz w:val="28"/>
          <w:szCs w:val="28"/>
        </w:rPr>
        <w:t>–</w:t>
      </w:r>
      <w:r w:rsidR="00EF303E" w:rsidRPr="00BC7257">
        <w:rPr>
          <w:rFonts w:ascii="Calibri" w:hAnsi="Calibri" w:cs="Segoe UI"/>
          <w:sz w:val="28"/>
          <w:szCs w:val="28"/>
        </w:rPr>
        <w:t xml:space="preserve"> kjensler</w:t>
      </w:r>
      <w:r w:rsidR="00BC7257" w:rsidRPr="00BC7257">
        <w:rPr>
          <w:rFonts w:ascii="Calibri" w:hAnsi="Calibri" w:cs="Segoe UI"/>
          <w:sz w:val="28"/>
          <w:szCs w:val="28"/>
        </w:rPr>
        <w:t>, race - kappløp</w:t>
      </w:r>
    </w:p>
    <w:p w14:paraId="0F50DE36" w14:textId="77777777" w:rsidR="005A44E5" w:rsidRPr="00BC7257" w:rsidRDefault="005A44E5" w:rsidP="005A44E5">
      <w:pPr>
        <w:pStyle w:val="Listeavsnitt"/>
        <w:rPr>
          <w:rFonts w:ascii="Arial" w:eastAsia="Arial" w:hAnsi="Arial" w:cs="Arial"/>
          <w:color w:val="000000" w:themeColor="text1"/>
          <w:sz w:val="25"/>
          <w:szCs w:val="25"/>
        </w:rPr>
      </w:pPr>
    </w:p>
    <w:p w14:paraId="64FB1491" w14:textId="77777777" w:rsidR="005A44E5" w:rsidRPr="00BC7257" w:rsidRDefault="005A44E5" w:rsidP="005A44E5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color w:val="000000" w:themeColor="text1"/>
          <w:sz w:val="25"/>
          <w:szCs w:val="25"/>
        </w:rPr>
      </w:pPr>
    </w:p>
    <w:p w14:paraId="77F32716" w14:textId="77777777" w:rsidR="003A5AD2" w:rsidRPr="00BC7257" w:rsidRDefault="003A5AD2" w:rsidP="00E30F13">
      <w:pPr>
        <w:pStyle w:val="Listeavsnitt"/>
        <w:rPr>
          <w:rFonts w:ascii="Arial" w:eastAsia="Arial" w:hAnsi="Arial" w:cs="Arial"/>
          <w:color w:val="000000" w:themeColor="text1"/>
          <w:sz w:val="25"/>
          <w:szCs w:val="25"/>
        </w:rPr>
      </w:pPr>
    </w:p>
    <w:p w14:paraId="25EE2BA2" w14:textId="77777777" w:rsidR="003A5AD2" w:rsidRPr="00BC7257" w:rsidRDefault="003A5AD2" w:rsidP="00E30F13">
      <w:pPr>
        <w:pStyle w:val="Listeavsnitt"/>
        <w:rPr>
          <w:rFonts w:ascii="Arial" w:eastAsia="Arial" w:hAnsi="Arial" w:cs="Arial"/>
          <w:color w:val="000000" w:themeColor="text1"/>
          <w:sz w:val="25"/>
          <w:szCs w:val="25"/>
        </w:rPr>
      </w:pPr>
    </w:p>
    <w:p w14:paraId="540B5C7B" w14:textId="77777777" w:rsidR="00E30F13" w:rsidRPr="00BC7257" w:rsidRDefault="00E30F13" w:rsidP="00E30F13">
      <w:pPr>
        <w:pStyle w:val="paragraph"/>
        <w:spacing w:before="0" w:beforeAutospacing="0" w:after="0" w:afterAutospacing="0"/>
        <w:rPr>
          <w:rFonts w:ascii="Arial" w:eastAsia="Arial" w:hAnsi="Arial" w:cs="Arial"/>
          <w:color w:val="000000" w:themeColor="text1"/>
          <w:sz w:val="25"/>
          <w:szCs w:val="25"/>
        </w:rPr>
      </w:pPr>
    </w:p>
    <w:p w14:paraId="0FA40788" w14:textId="77777777" w:rsidR="00E30F13" w:rsidRPr="00BC7257" w:rsidRDefault="00E30F13" w:rsidP="00E30F13">
      <w:pPr>
        <w:pStyle w:val="paragraph"/>
        <w:spacing w:before="0" w:beforeAutospacing="0" w:after="0" w:afterAutospacing="0"/>
        <w:rPr>
          <w:rFonts w:ascii="Arial" w:eastAsia="Arial" w:hAnsi="Arial" w:cs="Arial"/>
          <w:color w:val="000000" w:themeColor="text1"/>
          <w:sz w:val="25"/>
          <w:szCs w:val="25"/>
        </w:rPr>
      </w:pPr>
    </w:p>
    <w:p w14:paraId="7AE87E35" w14:textId="77777777" w:rsidR="00E30F13" w:rsidRPr="00BC7257" w:rsidRDefault="00E30F13" w:rsidP="00E30F13">
      <w:pPr>
        <w:pStyle w:val="paragraph"/>
        <w:spacing w:before="0" w:beforeAutospacing="0" w:after="0" w:afterAutospacing="0"/>
        <w:rPr>
          <w:rFonts w:ascii="Arial" w:eastAsia="Arial" w:hAnsi="Arial" w:cs="Arial"/>
          <w:color w:val="000000" w:themeColor="text1"/>
          <w:sz w:val="25"/>
          <w:szCs w:val="25"/>
        </w:rPr>
      </w:pPr>
    </w:p>
    <w:p w14:paraId="3489BB41" w14:textId="77777777" w:rsidR="00E30F13" w:rsidRPr="00BC7257" w:rsidRDefault="00E30F13" w:rsidP="00E30F13">
      <w:pPr>
        <w:pStyle w:val="paragraph"/>
        <w:spacing w:before="0" w:beforeAutospacing="0" w:after="0" w:afterAutospacing="0"/>
        <w:rPr>
          <w:rFonts w:ascii="Arial" w:eastAsia="Arial" w:hAnsi="Arial" w:cs="Arial"/>
          <w:color w:val="000000" w:themeColor="text1"/>
          <w:sz w:val="25"/>
          <w:szCs w:val="25"/>
        </w:rPr>
      </w:pPr>
    </w:p>
    <w:p w14:paraId="1FB26BAA" w14:textId="653D524B" w:rsidR="749D8229" w:rsidRPr="00BC7257" w:rsidRDefault="749D8229" w:rsidP="42C2D417">
      <w:pPr>
        <w:pStyle w:val="paragraph"/>
        <w:spacing w:before="0" w:beforeAutospacing="0" w:after="0" w:afterAutospacing="0"/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080"/>
        <w:gridCol w:w="3765"/>
        <w:gridCol w:w="3885"/>
        <w:gridCol w:w="3345"/>
        <w:gridCol w:w="3420"/>
      </w:tblGrid>
      <w:tr w:rsidR="749D8229" w14:paraId="33278658" w14:textId="77777777" w:rsidTr="63B2640A">
        <w:tc>
          <w:tcPr>
            <w:tcW w:w="1080" w:type="dxa"/>
            <w:shd w:val="clear" w:color="auto" w:fill="D9E2F3" w:themeFill="accent1" w:themeFillTint="33"/>
          </w:tcPr>
          <w:p w14:paraId="6CC57EFE" w14:textId="0C12B1CE" w:rsidR="749D8229" w:rsidRDefault="749D8229" w:rsidP="749D8229">
            <w:pPr>
              <w:pStyle w:val="paragraph"/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  <w:t>Veke</w:t>
            </w:r>
          </w:p>
        </w:tc>
        <w:tc>
          <w:tcPr>
            <w:tcW w:w="3765" w:type="dxa"/>
            <w:shd w:val="clear" w:color="auto" w:fill="D9E2F3" w:themeFill="accent1" w:themeFillTint="33"/>
          </w:tcPr>
          <w:p w14:paraId="67E090C5" w14:textId="46B4C7F9" w:rsidR="749D8229" w:rsidRDefault="749D8229" w:rsidP="749D8229">
            <w:pPr>
              <w:pStyle w:val="paragraph"/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  <w:t>Til tysdag</w:t>
            </w:r>
          </w:p>
        </w:tc>
        <w:tc>
          <w:tcPr>
            <w:tcW w:w="3885" w:type="dxa"/>
            <w:shd w:val="clear" w:color="auto" w:fill="D9E2F3" w:themeFill="accent1" w:themeFillTint="33"/>
          </w:tcPr>
          <w:p w14:paraId="082BD5F1" w14:textId="1CF9CA44" w:rsidR="749D8229" w:rsidRDefault="749D8229" w:rsidP="749D8229">
            <w:pPr>
              <w:pStyle w:val="paragraph"/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  <w:t>Til onsdag</w:t>
            </w:r>
          </w:p>
        </w:tc>
        <w:tc>
          <w:tcPr>
            <w:tcW w:w="3345" w:type="dxa"/>
            <w:shd w:val="clear" w:color="auto" w:fill="D9E2F3" w:themeFill="accent1" w:themeFillTint="33"/>
          </w:tcPr>
          <w:p w14:paraId="485CD7EF" w14:textId="1CDF8AD6" w:rsidR="749D8229" w:rsidRDefault="749D8229" w:rsidP="749D8229">
            <w:pPr>
              <w:pStyle w:val="paragraph"/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  <w:t>Til torsdag</w:t>
            </w:r>
          </w:p>
        </w:tc>
        <w:tc>
          <w:tcPr>
            <w:tcW w:w="3420" w:type="dxa"/>
            <w:shd w:val="clear" w:color="auto" w:fill="D9E2F3" w:themeFill="accent1" w:themeFillTint="33"/>
          </w:tcPr>
          <w:p w14:paraId="47A28F10" w14:textId="2FA2C1D8" w:rsidR="749D8229" w:rsidRDefault="749D8229" w:rsidP="749D8229">
            <w:pPr>
              <w:pStyle w:val="paragraph"/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  <w:t>Til fredag</w:t>
            </w:r>
          </w:p>
        </w:tc>
      </w:tr>
      <w:tr w:rsidR="749D8229" w14:paraId="2B580138" w14:textId="77777777" w:rsidTr="63B2640A">
        <w:tc>
          <w:tcPr>
            <w:tcW w:w="1080" w:type="dxa"/>
          </w:tcPr>
          <w:p w14:paraId="47A60491" w14:textId="0E762C2E" w:rsidR="749D8229" w:rsidRDefault="009B0830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1</w:t>
            </w:r>
            <w:r w:rsidR="00901CC9">
              <w:rPr>
                <w:rFonts w:ascii="Bahnschrift" w:eastAsia="Bahnschrift" w:hAnsi="Bahnschrift" w:cs="Bahnschrift"/>
                <w:lang w:val="nn-NO"/>
              </w:rPr>
              <w:t>3</w:t>
            </w:r>
          </w:p>
        </w:tc>
        <w:tc>
          <w:tcPr>
            <w:tcW w:w="3765" w:type="dxa"/>
          </w:tcPr>
          <w:p w14:paraId="402802E5" w14:textId="4AFDB69A" w:rsidR="00D32DA0" w:rsidRDefault="00435D50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Norsk: </w:t>
            </w:r>
            <w:r w:rsidR="006A6F9D">
              <w:rPr>
                <w:rFonts w:ascii="Bahnschrift" w:eastAsia="Bahnschrift" w:hAnsi="Bahnschrift" w:cs="Bahnschrift"/>
                <w:lang w:val="nn-NO"/>
              </w:rPr>
              <w:t xml:space="preserve">15 min i leseboka di. </w:t>
            </w:r>
          </w:p>
          <w:p w14:paraId="4762C2F9" w14:textId="74FFC6F5" w:rsidR="00901CC9" w:rsidRDefault="00901CC9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Relemo. Lever på Showbie</w:t>
            </w:r>
          </w:p>
          <w:p w14:paraId="42602F66" w14:textId="5C49D916" w:rsidR="00DF093D" w:rsidRPr="00BC05FD" w:rsidRDefault="5743853E" w:rsidP="5B2B76F7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 w:rsidRPr="00BC05FD">
              <w:rPr>
                <w:rFonts w:ascii="Bahnschrift" w:eastAsia="Bahnschrift" w:hAnsi="Bahnschrift" w:cs="Bahnschrift"/>
                <w:lang w:val="nn-NO"/>
              </w:rPr>
              <w:t>Engelsk</w:t>
            </w:r>
            <w:r w:rsidR="1F24C16A" w:rsidRPr="00BC05FD">
              <w:rPr>
                <w:rFonts w:ascii="Bahnschrift" w:eastAsia="Bahnschrift" w:hAnsi="Bahnschrift" w:cs="Bahnschrift"/>
                <w:lang w:val="nn-NO"/>
              </w:rPr>
              <w:t>:</w:t>
            </w:r>
            <w:r w:rsidR="06451B35" w:rsidRPr="00BC05FD">
              <w:rPr>
                <w:rFonts w:ascii="Bahnschrift" w:eastAsia="Bahnschrift" w:hAnsi="Bahnschrift" w:cs="Bahnschrift"/>
                <w:lang w:val="nn-NO"/>
              </w:rPr>
              <w:t xml:space="preserve"> </w:t>
            </w:r>
            <w:r w:rsidR="00664907">
              <w:rPr>
                <w:rFonts w:ascii="Bahnschrift" w:eastAsia="Bahnschrift" w:hAnsi="Bahnschrift" w:cs="Bahnschrift"/>
                <w:lang w:val="nn-NO"/>
              </w:rPr>
              <w:t xml:space="preserve">Forbered ein «Mini-Talk» for klassen. Du skal lage ei </w:t>
            </w:r>
            <w:r w:rsidR="00B0455F">
              <w:rPr>
                <w:rFonts w:ascii="Bahnschrift" w:eastAsia="Bahnschrift" w:hAnsi="Bahnschrift" w:cs="Bahnschrift"/>
                <w:lang w:val="nn-NO"/>
              </w:rPr>
              <w:t>oppsummering</w:t>
            </w:r>
            <w:r w:rsidR="00664907">
              <w:rPr>
                <w:rFonts w:ascii="Bahnschrift" w:eastAsia="Bahnschrift" w:hAnsi="Bahnschrift" w:cs="Bahnschrift"/>
                <w:lang w:val="nn-NO"/>
              </w:rPr>
              <w:t xml:space="preserve"> av ei bok du har lest. Mini-tal</w:t>
            </w:r>
            <w:r w:rsidR="007F2CAC">
              <w:rPr>
                <w:rFonts w:ascii="Bahnschrift" w:eastAsia="Bahnschrift" w:hAnsi="Bahnschrift" w:cs="Bahnschrift"/>
                <w:lang w:val="nn-NO"/>
              </w:rPr>
              <w:t>ken skal vare i 1 minutt.</w:t>
            </w:r>
            <w:r w:rsidR="007D354E">
              <w:rPr>
                <w:rFonts w:ascii="Bahnschrift" w:eastAsia="Bahnschrift" w:hAnsi="Bahnschrift" w:cs="Bahnschrift"/>
                <w:lang w:val="nn-NO"/>
              </w:rPr>
              <w:t xml:space="preserve"> Du vel sjølv om du vil ha talen på papir eller iPad. </w:t>
            </w:r>
          </w:p>
          <w:p w14:paraId="4A527E95" w14:textId="36B00C17" w:rsidR="00DF093D" w:rsidRDefault="00180B6E" w:rsidP="00703246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I løpet av veka skal du </w:t>
            </w:r>
            <w:r w:rsidR="00B75446">
              <w:rPr>
                <w:rFonts w:ascii="Bahnschrift" w:eastAsia="Bahnschrift" w:hAnsi="Bahnschrift" w:cs="Bahnschrift"/>
                <w:lang w:val="nn-NO"/>
              </w:rPr>
              <w:t xml:space="preserve">vise matteprøven og forklare kva du har gjort til ein av dine føresatte. Hugs underskrift. </w:t>
            </w:r>
          </w:p>
        </w:tc>
        <w:tc>
          <w:tcPr>
            <w:tcW w:w="3885" w:type="dxa"/>
          </w:tcPr>
          <w:p w14:paraId="63CECD24" w14:textId="27B4A1F6" w:rsidR="0022397F" w:rsidRDefault="0022397F" w:rsidP="00031F9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Norsk: </w:t>
            </w:r>
            <w:r w:rsidR="00901CC9">
              <w:rPr>
                <w:rFonts w:ascii="Bahnschrift" w:eastAsia="Bahnschrift" w:hAnsi="Bahnschrift" w:cs="Bahnschrift"/>
                <w:lang w:val="nn-NO"/>
              </w:rPr>
              <w:t xml:space="preserve">Les 15 min i leseboka di. </w:t>
            </w:r>
          </w:p>
          <w:p w14:paraId="28FAD60D" w14:textId="77777777" w:rsidR="00901CC9" w:rsidRDefault="00901CC9" w:rsidP="00804690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Relemo. Lever på Showbie</w:t>
            </w:r>
          </w:p>
          <w:p w14:paraId="77FD33E8" w14:textId="0FA0C602" w:rsidR="00A472AF" w:rsidRDefault="00A472AF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</w:p>
          <w:p w14:paraId="09D877B0" w14:textId="01F04298" w:rsidR="0011518A" w:rsidRDefault="0011518A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Mate</w:t>
            </w:r>
            <w:r w:rsidR="003E2AB9">
              <w:rPr>
                <w:rFonts w:ascii="Bahnschrift" w:eastAsia="Bahnschrift" w:hAnsi="Bahnschrift" w:cs="Bahnschrift"/>
                <w:lang w:val="nn-NO"/>
              </w:rPr>
              <w:t>matikk</w:t>
            </w:r>
            <w:r>
              <w:rPr>
                <w:rFonts w:ascii="Bahnschrift" w:eastAsia="Bahnschrift" w:hAnsi="Bahnschrift" w:cs="Bahnschrift"/>
                <w:lang w:val="nn-NO"/>
              </w:rPr>
              <w:t xml:space="preserve">: 15 min smart øving. </w:t>
            </w:r>
          </w:p>
          <w:p w14:paraId="080E69D6" w14:textId="4BFF2F1F" w:rsidR="749D8229" w:rsidRDefault="749D8229" w:rsidP="63B2640A">
            <w:pPr>
              <w:pStyle w:val="paragraph"/>
              <w:rPr>
                <w:lang w:val="nn-NO"/>
              </w:rPr>
            </w:pPr>
          </w:p>
          <w:p w14:paraId="478D4695" w14:textId="04332080" w:rsidR="749D8229" w:rsidRDefault="320B9A5E" w:rsidP="749D8229">
            <w:pPr>
              <w:pStyle w:val="paragraph"/>
              <w:rPr>
                <w:lang w:val="nn-NO"/>
              </w:rPr>
            </w:pPr>
            <w:r w:rsidRPr="63B2640A">
              <w:rPr>
                <w:lang w:val="nn-NO"/>
              </w:rPr>
              <w:t>Engelsk: Øv på glosene.</w:t>
            </w:r>
          </w:p>
        </w:tc>
        <w:tc>
          <w:tcPr>
            <w:tcW w:w="3345" w:type="dxa"/>
          </w:tcPr>
          <w:p w14:paraId="0EFB2354" w14:textId="61B698DF" w:rsidR="00940D5B" w:rsidRDefault="00E36C75" w:rsidP="009C76B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Matematikk</w:t>
            </w:r>
            <w:r w:rsidR="00C45040">
              <w:rPr>
                <w:rFonts w:ascii="Bahnschrift" w:eastAsia="Bahnschrift" w:hAnsi="Bahnschrift" w:cs="Bahnschrift"/>
                <w:lang w:val="nn-NO"/>
              </w:rPr>
              <w:t>:</w:t>
            </w:r>
            <w:r w:rsidR="00BD5362">
              <w:rPr>
                <w:rFonts w:ascii="Bahnschrift" w:eastAsia="Bahnschrift" w:hAnsi="Bahnschrift" w:cs="Bahnschrift"/>
                <w:lang w:val="nn-NO"/>
              </w:rPr>
              <w:t xml:space="preserve"> </w:t>
            </w:r>
            <w:r w:rsidR="00E30F13">
              <w:rPr>
                <w:rFonts w:ascii="Bahnschrift" w:eastAsia="Bahnschrift" w:hAnsi="Bahnschrift" w:cs="Bahnschrift"/>
                <w:lang w:val="nn-NO"/>
              </w:rPr>
              <w:t xml:space="preserve">                     </w:t>
            </w:r>
          </w:p>
          <w:p w14:paraId="1F3AA8F2" w14:textId="04048A1F" w:rsidR="00524776" w:rsidRDefault="00524776" w:rsidP="00031F9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Gjer oppgåve </w:t>
            </w:r>
            <w:r w:rsidR="004B5391">
              <w:rPr>
                <w:rFonts w:ascii="Bahnschrift" w:eastAsia="Bahnschrift" w:hAnsi="Bahnschrift" w:cs="Bahnschrift"/>
                <w:lang w:val="nn-NO"/>
              </w:rPr>
              <w:t>4.94</w:t>
            </w:r>
            <w:r w:rsidR="00962428">
              <w:rPr>
                <w:rFonts w:ascii="Bahnschrift" w:eastAsia="Bahnschrift" w:hAnsi="Bahnschrift" w:cs="Bahnschrift"/>
                <w:lang w:val="nn-NO"/>
              </w:rPr>
              <w:t xml:space="preserve"> og 4.95 s. 141. </w:t>
            </w:r>
          </w:p>
          <w:p w14:paraId="7B0F754B" w14:textId="16FF1742" w:rsidR="00962428" w:rsidRDefault="00962428" w:rsidP="00031F9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Ekstra: 4.96 og 4.97 s. 141</w:t>
            </w:r>
          </w:p>
          <w:p w14:paraId="126B58CC" w14:textId="3FC09B64" w:rsidR="4364A150" w:rsidRDefault="00DA0D83" w:rsidP="4364A150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L</w:t>
            </w:r>
            <w:r w:rsidR="00DD3F8F">
              <w:rPr>
                <w:rFonts w:ascii="Bahnschrift" w:eastAsia="Bahnschrift" w:hAnsi="Bahnschrift" w:cs="Bahnschrift"/>
                <w:lang w:val="nn-NO"/>
              </w:rPr>
              <w:t>ever på Showbie</w:t>
            </w:r>
          </w:p>
          <w:p w14:paraId="59572E6C" w14:textId="77777777" w:rsidR="749D8229" w:rsidRDefault="0EA9AE2B" w:rsidP="00CB5605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 w:rsidRPr="63B2640A">
              <w:rPr>
                <w:rFonts w:ascii="Bahnschrift" w:eastAsia="Bahnschrift" w:hAnsi="Bahnschrift" w:cs="Bahnschrift"/>
                <w:lang w:val="nn-NO"/>
              </w:rPr>
              <w:t>Norsk:</w:t>
            </w:r>
            <w:r w:rsidR="00F135DB">
              <w:rPr>
                <w:rFonts w:ascii="Bahnschrift" w:eastAsia="Bahnschrift" w:hAnsi="Bahnschrift" w:cs="Bahnschrift"/>
                <w:lang w:val="nn-NO"/>
              </w:rPr>
              <w:t xml:space="preserve"> 15 min i leseboka di. </w:t>
            </w:r>
          </w:p>
          <w:p w14:paraId="2B83D2D4" w14:textId="77777777" w:rsidR="009D21D2" w:rsidRDefault="009D21D2" w:rsidP="00804690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Relemo. Lever på Showbie</w:t>
            </w:r>
          </w:p>
          <w:p w14:paraId="6FD806C4" w14:textId="26BCAFD1" w:rsidR="00962428" w:rsidRPr="00CB5605" w:rsidRDefault="00962428" w:rsidP="00CB5605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</w:p>
        </w:tc>
        <w:tc>
          <w:tcPr>
            <w:tcW w:w="3420" w:type="dxa"/>
          </w:tcPr>
          <w:p w14:paraId="12D31A62" w14:textId="1A348606" w:rsidR="00DF21CE" w:rsidRDefault="00DF21CE" w:rsidP="63B2640A">
            <w:pPr>
              <w:pStyle w:val="paragraph"/>
              <w:rPr>
                <w:rFonts w:ascii="Bahnschrift" w:hAnsi="Bahnschrift"/>
                <w:lang w:val="nn-NO"/>
              </w:rPr>
            </w:pPr>
            <w:r>
              <w:rPr>
                <w:rFonts w:ascii="Bahnschrift" w:hAnsi="Bahnschrift"/>
                <w:lang w:val="nn-NO"/>
              </w:rPr>
              <w:t>Norsk: Les 15 min</w:t>
            </w:r>
            <w:r w:rsidR="00444F9F">
              <w:rPr>
                <w:rFonts w:ascii="Bahnschrift" w:hAnsi="Bahnschrift"/>
                <w:lang w:val="nn-NO"/>
              </w:rPr>
              <w:t xml:space="preserve"> i leseboka di. </w:t>
            </w:r>
          </w:p>
          <w:p w14:paraId="7260A61B" w14:textId="77777777" w:rsidR="009D21D2" w:rsidRDefault="009D21D2" w:rsidP="00804690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Relemo. Lever på Showbie</w:t>
            </w:r>
          </w:p>
          <w:p w14:paraId="7541A4EA" w14:textId="77777777" w:rsidR="009D21D2" w:rsidRDefault="009D21D2" w:rsidP="63B2640A">
            <w:pPr>
              <w:pStyle w:val="paragraph"/>
              <w:rPr>
                <w:rFonts w:ascii="Bahnschrift" w:hAnsi="Bahnschrift"/>
                <w:lang w:val="nn-NO"/>
              </w:rPr>
            </w:pPr>
          </w:p>
          <w:p w14:paraId="1EBC6885" w14:textId="28505C80" w:rsidR="00444F9F" w:rsidRPr="00E2608A" w:rsidRDefault="00B41BDB" w:rsidP="63B2640A">
            <w:pPr>
              <w:pStyle w:val="paragraph"/>
              <w:rPr>
                <w:rFonts w:ascii="Bahnschrift" w:hAnsi="Bahnschrift"/>
                <w:lang w:val="nn-NO"/>
              </w:rPr>
            </w:pPr>
            <w:r>
              <w:rPr>
                <w:rFonts w:ascii="Bahnschrift" w:hAnsi="Bahnschrift"/>
                <w:lang w:val="nn-NO"/>
              </w:rPr>
              <w:t xml:space="preserve">Samfunnsfag: </w:t>
            </w:r>
            <w:r w:rsidR="00545602">
              <w:rPr>
                <w:rFonts w:ascii="Bahnschrift" w:hAnsi="Bahnschrift"/>
                <w:lang w:val="nn-NO"/>
              </w:rPr>
              <w:t>Forklar for nokon heime kva</w:t>
            </w:r>
            <w:r w:rsidR="006D11B3">
              <w:rPr>
                <w:rFonts w:ascii="Bahnschrift" w:hAnsi="Bahnschrift"/>
                <w:lang w:val="nn-NO"/>
              </w:rPr>
              <w:t xml:space="preserve"> tema du skal presentera</w:t>
            </w:r>
            <w:r w:rsidR="0058070F">
              <w:rPr>
                <w:rFonts w:ascii="Bahnschrift" w:hAnsi="Bahnschrift"/>
                <w:lang w:val="nn-NO"/>
              </w:rPr>
              <w:t xml:space="preserve">. Kan hende har dei nokon gode tips og hjelp til </w:t>
            </w:r>
            <w:r w:rsidR="00257E7A">
              <w:rPr>
                <w:rFonts w:ascii="Bahnschrift" w:hAnsi="Bahnschrift"/>
                <w:lang w:val="nn-NO"/>
              </w:rPr>
              <w:t xml:space="preserve">vidare arbeid. (Denne oppgåva startar me på på </w:t>
            </w:r>
            <w:r w:rsidR="00134E41">
              <w:rPr>
                <w:rFonts w:ascii="Bahnschrift" w:hAnsi="Bahnschrift"/>
                <w:lang w:val="nn-NO"/>
              </w:rPr>
              <w:t>torsdag)</w:t>
            </w:r>
          </w:p>
          <w:p w14:paraId="61F70E93" w14:textId="6729B521" w:rsidR="749D8229" w:rsidRPr="00E2608A" w:rsidRDefault="03B3F4E7" w:rsidP="005D6FC8">
            <w:pPr>
              <w:pStyle w:val="paragraph"/>
              <w:rPr>
                <w:rFonts w:ascii="Bahnschrift" w:hAnsi="Bahnschrift"/>
                <w:lang w:val="nn-NO"/>
              </w:rPr>
            </w:pPr>
            <w:r w:rsidRPr="63B2640A">
              <w:rPr>
                <w:rFonts w:ascii="Bahnschrift" w:hAnsi="Bahnschrift"/>
                <w:lang w:val="nn-NO"/>
              </w:rPr>
              <w:t xml:space="preserve">Engelsk: Øv på glosene. </w:t>
            </w:r>
          </w:p>
        </w:tc>
      </w:tr>
      <w:tr w:rsidR="749D8229" w14:paraId="38C16E42" w14:textId="77777777" w:rsidTr="63B2640A">
        <w:tc>
          <w:tcPr>
            <w:tcW w:w="1080" w:type="dxa"/>
          </w:tcPr>
          <w:p w14:paraId="3932FA6E" w14:textId="5101BB48" w:rsidR="749D8229" w:rsidRDefault="009B0830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lastRenderedPageBreak/>
              <w:t>12</w:t>
            </w:r>
          </w:p>
        </w:tc>
        <w:tc>
          <w:tcPr>
            <w:tcW w:w="3765" w:type="dxa"/>
          </w:tcPr>
          <w:p w14:paraId="71A43A7F" w14:textId="49746BE4" w:rsidR="00AE51F8" w:rsidRDefault="00AE51F8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Norsk: 15 min i leseboka di. </w:t>
            </w:r>
          </w:p>
          <w:p w14:paraId="03D7A4D8" w14:textId="77777777" w:rsidR="00134E41" w:rsidRDefault="00134E41" w:rsidP="00804690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Relemo. Lever på Showbie</w:t>
            </w:r>
          </w:p>
          <w:p w14:paraId="55DFC00D" w14:textId="77777777" w:rsidR="00134E41" w:rsidRDefault="00134E41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</w:p>
          <w:p w14:paraId="16329715" w14:textId="3B33D869" w:rsidR="00711EDB" w:rsidRPr="00F64F7E" w:rsidRDefault="358715ED" w:rsidP="003A5AD2">
            <w:pPr>
              <w:rPr>
                <w:sz w:val="24"/>
                <w:szCs w:val="24"/>
                <w:lang w:val="en-US"/>
              </w:rPr>
            </w:pPr>
            <w:r w:rsidRPr="00B0455F">
              <w:rPr>
                <w:sz w:val="24"/>
                <w:szCs w:val="24"/>
                <w:lang w:val="nn-NO"/>
              </w:rPr>
              <w:t xml:space="preserve">Engelsk: </w:t>
            </w:r>
            <w:r w:rsidR="007D354E" w:rsidRPr="00B0455F">
              <w:rPr>
                <w:sz w:val="24"/>
                <w:szCs w:val="24"/>
                <w:lang w:val="nn-NO"/>
              </w:rPr>
              <w:t xml:space="preserve">Gjer «Words and Phrases” på </w:t>
            </w:r>
            <w:r w:rsidR="00B0455F" w:rsidRPr="00B0455F">
              <w:rPr>
                <w:sz w:val="24"/>
                <w:szCs w:val="24"/>
                <w:lang w:val="nn-NO"/>
              </w:rPr>
              <w:t>Skolestudi</w:t>
            </w:r>
            <w:r w:rsidR="00B0455F">
              <w:rPr>
                <w:sz w:val="24"/>
                <w:szCs w:val="24"/>
                <w:lang w:val="nn-NO"/>
              </w:rPr>
              <w:t xml:space="preserve">o. </w:t>
            </w:r>
            <w:proofErr w:type="spellStart"/>
            <w:r w:rsidR="00843DF6" w:rsidRPr="00F64F7E">
              <w:rPr>
                <w:sz w:val="24"/>
                <w:szCs w:val="24"/>
                <w:lang w:val="en-US"/>
              </w:rPr>
              <w:t>Det</w:t>
            </w:r>
            <w:proofErr w:type="spellEnd"/>
            <w:r w:rsidR="00843DF6" w:rsidRPr="00F64F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43DF6" w:rsidRPr="00F64F7E">
              <w:rPr>
                <w:sz w:val="24"/>
                <w:szCs w:val="24"/>
                <w:lang w:val="en-US"/>
              </w:rPr>
              <w:t>inkluderer</w:t>
            </w:r>
            <w:proofErr w:type="spellEnd"/>
            <w:r w:rsidR="00843DF6" w:rsidRPr="00F64F7E">
              <w:rPr>
                <w:sz w:val="24"/>
                <w:szCs w:val="24"/>
                <w:lang w:val="en-US"/>
              </w:rPr>
              <w:t xml:space="preserve"> «Topic Words», </w:t>
            </w:r>
            <w:r w:rsidR="00F64F7E" w:rsidRPr="00F64F7E">
              <w:rPr>
                <w:sz w:val="24"/>
                <w:szCs w:val="24"/>
                <w:lang w:val="en-US"/>
              </w:rPr>
              <w:t xml:space="preserve">«Find the pairs» </w:t>
            </w:r>
            <w:r w:rsidR="00843DF6" w:rsidRPr="00F64F7E">
              <w:rPr>
                <w:sz w:val="24"/>
                <w:szCs w:val="24"/>
                <w:lang w:val="en-US"/>
              </w:rPr>
              <w:t xml:space="preserve">«Jumbled </w:t>
            </w:r>
            <w:r w:rsidR="00F64F7E" w:rsidRPr="00F64F7E">
              <w:rPr>
                <w:sz w:val="24"/>
                <w:szCs w:val="24"/>
                <w:lang w:val="en-US"/>
              </w:rPr>
              <w:t>Letters»</w:t>
            </w:r>
            <w:r w:rsidR="00F64F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4F7E">
              <w:rPr>
                <w:sz w:val="24"/>
                <w:szCs w:val="24"/>
                <w:lang w:val="en-US"/>
              </w:rPr>
              <w:t>og</w:t>
            </w:r>
            <w:proofErr w:type="spellEnd"/>
            <w:r w:rsidR="00F64F7E">
              <w:rPr>
                <w:sz w:val="24"/>
                <w:szCs w:val="24"/>
                <w:lang w:val="en-US"/>
              </w:rPr>
              <w:t xml:space="preserve"> </w:t>
            </w:r>
            <w:r w:rsidR="005A44E5">
              <w:rPr>
                <w:sz w:val="24"/>
                <w:szCs w:val="24"/>
                <w:lang w:val="en-US"/>
              </w:rPr>
              <w:t xml:space="preserve">“Work with Words” </w:t>
            </w:r>
          </w:p>
          <w:p w14:paraId="6F0B6C6F" w14:textId="32D658FB" w:rsidR="00711EDB" w:rsidRDefault="00711EDB" w:rsidP="00B41BDB">
            <w:pPr>
              <w:pStyle w:val="paragraph"/>
              <w:rPr>
                <w:lang w:val="nn-NO"/>
              </w:rPr>
            </w:pPr>
          </w:p>
        </w:tc>
        <w:tc>
          <w:tcPr>
            <w:tcW w:w="3885" w:type="dxa"/>
          </w:tcPr>
          <w:p w14:paraId="0F8387E9" w14:textId="4E99B752" w:rsidR="00925736" w:rsidRDefault="00AE51F8" w:rsidP="00CC2B85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Norsk:</w:t>
            </w:r>
            <w:r w:rsidR="00134E41">
              <w:rPr>
                <w:rFonts w:ascii="Bahnschrift" w:eastAsia="Bahnschrift" w:hAnsi="Bahnschrift" w:cs="Bahnschrift"/>
                <w:lang w:val="nn-NO"/>
              </w:rPr>
              <w:t xml:space="preserve"> 15 min i leseboka di. </w:t>
            </w:r>
          </w:p>
          <w:p w14:paraId="02954208" w14:textId="77777777" w:rsidR="00134E41" w:rsidRDefault="00134E41" w:rsidP="00804690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Relemo. Lever på Showbie</w:t>
            </w:r>
          </w:p>
          <w:p w14:paraId="68DD0853" w14:textId="77777777" w:rsidR="00134E41" w:rsidRDefault="00134E41" w:rsidP="00CC2B85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</w:p>
          <w:p w14:paraId="3C31612C" w14:textId="7BC20A9F" w:rsidR="0055141A" w:rsidRDefault="003E2AB9" w:rsidP="00CC2B85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Matematikk: 15 min smart øving.</w:t>
            </w:r>
          </w:p>
          <w:p w14:paraId="0A866B77" w14:textId="77777777" w:rsidR="00CC2B85" w:rsidRDefault="00CC2B85" w:rsidP="00CC2B85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</w:p>
          <w:p w14:paraId="20A2B0ED" w14:textId="6579BE4D" w:rsidR="749D8229" w:rsidRDefault="31CB3FD0" w:rsidP="00CC2B85">
            <w:pPr>
              <w:pStyle w:val="paragraph"/>
              <w:rPr>
                <w:lang w:val="nn-NO"/>
              </w:rPr>
            </w:pPr>
            <w:r w:rsidRPr="63B2640A">
              <w:rPr>
                <w:lang w:val="nn-NO"/>
              </w:rPr>
              <w:t>Engelsk: Øv på glosene</w:t>
            </w:r>
          </w:p>
        </w:tc>
        <w:tc>
          <w:tcPr>
            <w:tcW w:w="3345" w:type="dxa"/>
          </w:tcPr>
          <w:p w14:paraId="74185F99" w14:textId="4A4F73D7" w:rsidR="00617D4F" w:rsidRDefault="41ADA2BE" w:rsidP="63B2640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 w:rsidRPr="63B2640A">
              <w:rPr>
                <w:rFonts w:ascii="Bahnschrift" w:eastAsia="Bahnschrift" w:hAnsi="Bahnschrift" w:cs="Bahnschrift"/>
                <w:lang w:val="nn-NO"/>
              </w:rPr>
              <w:t>Matematikk:</w:t>
            </w:r>
          </w:p>
          <w:p w14:paraId="73F3C306" w14:textId="6A3706BA" w:rsidR="00071DCC" w:rsidRDefault="00071DCC" w:rsidP="63B2640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Gjer oppgåve </w:t>
            </w:r>
            <w:r w:rsidR="0002291D">
              <w:rPr>
                <w:rFonts w:ascii="Bahnschrift" w:eastAsia="Bahnschrift" w:hAnsi="Bahnschrift" w:cs="Bahnschrift"/>
                <w:lang w:val="nn-NO"/>
              </w:rPr>
              <w:t>4.104, 4.105 og 4.106 s. 143</w:t>
            </w:r>
          </w:p>
          <w:p w14:paraId="4E3461AF" w14:textId="26CD4CD7" w:rsidR="00DA0D83" w:rsidRDefault="00DA0D83" w:rsidP="63B2640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Lever på Showbie</w:t>
            </w:r>
          </w:p>
          <w:p w14:paraId="3D78C350" w14:textId="77777777" w:rsidR="749D8229" w:rsidRDefault="006876B7" w:rsidP="00C766A1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Norsk: 15 min i leseboka di. </w:t>
            </w:r>
          </w:p>
          <w:p w14:paraId="5CE9BA7D" w14:textId="77777777" w:rsidR="00134E41" w:rsidRDefault="00134E41" w:rsidP="00804690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Relemo. Lever på Showbie</w:t>
            </w:r>
          </w:p>
          <w:p w14:paraId="2B6C83CA" w14:textId="21592782" w:rsidR="00134E41" w:rsidRDefault="00134E41" w:rsidP="00C766A1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</w:p>
        </w:tc>
        <w:tc>
          <w:tcPr>
            <w:tcW w:w="3420" w:type="dxa"/>
          </w:tcPr>
          <w:p w14:paraId="1854778F" w14:textId="06921004" w:rsidR="00E04098" w:rsidRDefault="00C765B2" w:rsidP="00693EF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Norsk: </w:t>
            </w:r>
            <w:r w:rsidR="001702EF">
              <w:rPr>
                <w:rFonts w:ascii="Bahnschrift" w:eastAsia="Bahnschrift" w:hAnsi="Bahnschrift" w:cs="Bahnschrift"/>
                <w:lang w:val="nn-NO"/>
              </w:rPr>
              <w:t xml:space="preserve">Les 15 min i leseboka di. </w:t>
            </w:r>
          </w:p>
          <w:p w14:paraId="268919BE" w14:textId="77777777" w:rsidR="00134E41" w:rsidRDefault="00134E41" w:rsidP="00804690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Relemo. Lever på Showbie</w:t>
            </w:r>
          </w:p>
          <w:p w14:paraId="4D9349F5" w14:textId="77777777" w:rsidR="00134E41" w:rsidRDefault="00134E41" w:rsidP="00693EF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</w:p>
          <w:p w14:paraId="610FBE8F" w14:textId="09855C18" w:rsidR="63B2640A" w:rsidRDefault="00134E41" w:rsidP="63B2640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Samfunnsfag: </w:t>
            </w:r>
            <w:r w:rsidR="007462CA">
              <w:rPr>
                <w:rFonts w:ascii="Bahnschrift" w:eastAsia="Bahnschrift" w:hAnsi="Bahnschrift" w:cs="Bahnschrift"/>
                <w:lang w:val="nn-NO"/>
              </w:rPr>
              <w:t xml:space="preserve">På fredag skal de halda presentasjonar for klassen. </w:t>
            </w:r>
            <w:r w:rsidR="001E0E22">
              <w:rPr>
                <w:rFonts w:ascii="Bahnschrift" w:eastAsia="Bahnschrift" w:hAnsi="Bahnschrift" w:cs="Bahnschrift"/>
                <w:lang w:val="nn-NO"/>
              </w:rPr>
              <w:t>Gjer ferdig og øv deg på å presentera for nokon heime</w:t>
            </w:r>
            <w:r w:rsidR="00CB5226">
              <w:rPr>
                <w:rFonts w:ascii="Bahnschrift" w:eastAsia="Bahnschrift" w:hAnsi="Bahnschrift" w:cs="Bahnschrift"/>
                <w:lang w:val="nn-NO"/>
              </w:rPr>
              <w:t xml:space="preserve">. </w:t>
            </w:r>
          </w:p>
          <w:p w14:paraId="42412193" w14:textId="251F5E02" w:rsidR="749D8229" w:rsidRPr="003A5AD2" w:rsidRDefault="23289A5F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 w:rsidRPr="63B2640A">
              <w:rPr>
                <w:rFonts w:ascii="Bahnschrift" w:eastAsia="Bahnschrift" w:hAnsi="Bahnschrift" w:cs="Bahnschrift"/>
                <w:lang w:val="nn-NO"/>
              </w:rPr>
              <w:t xml:space="preserve">Engelsk: Øv på glosene. </w:t>
            </w:r>
          </w:p>
        </w:tc>
      </w:tr>
    </w:tbl>
    <w:p w14:paraId="796E8446" w14:textId="2B70D60D" w:rsidR="00254160" w:rsidRPr="00A7738F" w:rsidRDefault="00254160" w:rsidP="00A7738F">
      <w:pPr>
        <w:spacing w:after="0" w:line="240" w:lineRule="auto"/>
        <w:textAlignment w:val="baseline"/>
        <w:rPr>
          <w:rFonts w:ascii="Bahnschrift" w:eastAsia="Bahnschrift" w:hAnsi="Bahnschrift" w:cs="Bahnschrift"/>
          <w:sz w:val="18"/>
          <w:szCs w:val="18"/>
          <w:lang w:eastAsia="nb-NO"/>
        </w:rPr>
      </w:pPr>
    </w:p>
    <w:p w14:paraId="4E25F6D0" w14:textId="58B41639" w:rsidR="2773CAE4" w:rsidRDefault="2773CAE4" w:rsidP="2773CAE4">
      <w:pPr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</w:pPr>
    </w:p>
    <w:p w14:paraId="42A3FA10" w14:textId="0F12D81A" w:rsidR="2773CAE4" w:rsidRDefault="2773CAE4" w:rsidP="2773CAE4">
      <w:pPr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</w:pPr>
    </w:p>
    <w:sectPr w:rsidR="2773CAE4" w:rsidSect="004D46A5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95D9D" w14:textId="77777777" w:rsidR="003E6344" w:rsidRDefault="003E6344" w:rsidP="000F5A9F">
      <w:pPr>
        <w:spacing w:after="0" w:line="240" w:lineRule="auto"/>
      </w:pPr>
      <w:r>
        <w:separator/>
      </w:r>
    </w:p>
  </w:endnote>
  <w:endnote w:type="continuationSeparator" w:id="0">
    <w:p w14:paraId="58EC8C80" w14:textId="77777777" w:rsidR="003E6344" w:rsidRDefault="003E6344" w:rsidP="000F5A9F">
      <w:pPr>
        <w:spacing w:after="0" w:line="240" w:lineRule="auto"/>
      </w:pPr>
      <w:r>
        <w:continuationSeparator/>
      </w:r>
    </w:p>
  </w:endnote>
  <w:endnote w:type="continuationNotice" w:id="1">
    <w:p w14:paraId="20A0C82B" w14:textId="77777777" w:rsidR="003E6344" w:rsidRDefault="003E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4D9CC" w14:textId="77777777" w:rsidR="003E6344" w:rsidRDefault="003E6344" w:rsidP="000F5A9F">
      <w:pPr>
        <w:spacing w:after="0" w:line="240" w:lineRule="auto"/>
      </w:pPr>
      <w:r>
        <w:separator/>
      </w:r>
    </w:p>
  </w:footnote>
  <w:footnote w:type="continuationSeparator" w:id="0">
    <w:p w14:paraId="49C778E7" w14:textId="77777777" w:rsidR="003E6344" w:rsidRDefault="003E6344" w:rsidP="000F5A9F">
      <w:pPr>
        <w:spacing w:after="0" w:line="240" w:lineRule="auto"/>
      </w:pPr>
      <w:r>
        <w:continuationSeparator/>
      </w:r>
    </w:p>
  </w:footnote>
  <w:footnote w:type="continuationNotice" w:id="1">
    <w:p w14:paraId="3F923F4C" w14:textId="77777777" w:rsidR="003E6344" w:rsidRDefault="003E63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D27E"/>
    <w:multiLevelType w:val="hybridMultilevel"/>
    <w:tmpl w:val="FFFFFFFF"/>
    <w:lvl w:ilvl="0" w:tplc="F3ACC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AC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1E8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E7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62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DAA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8B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4F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0E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87D7E"/>
    <w:multiLevelType w:val="hybridMultilevel"/>
    <w:tmpl w:val="36A850B6"/>
    <w:lvl w:ilvl="0" w:tplc="A83A3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6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E6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2D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6E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E8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4E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40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A5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68FA"/>
    <w:multiLevelType w:val="hybridMultilevel"/>
    <w:tmpl w:val="0DF4B314"/>
    <w:lvl w:ilvl="0" w:tplc="A7004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8E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32E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EF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07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60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46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EC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EE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5339"/>
    <w:multiLevelType w:val="hybridMultilevel"/>
    <w:tmpl w:val="D57C6FF2"/>
    <w:lvl w:ilvl="0" w:tplc="2AD0B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2A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CB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AB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6A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2D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A3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09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AD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67847"/>
    <w:multiLevelType w:val="hybridMultilevel"/>
    <w:tmpl w:val="0B9223CC"/>
    <w:lvl w:ilvl="0" w:tplc="A71E9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EF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CD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A7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5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00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E4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E7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87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B11CB"/>
    <w:multiLevelType w:val="hybridMultilevel"/>
    <w:tmpl w:val="8318C71A"/>
    <w:lvl w:ilvl="0" w:tplc="DD221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45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26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61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49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C8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60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A3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3A1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96AC5"/>
    <w:multiLevelType w:val="hybridMultilevel"/>
    <w:tmpl w:val="9C2E242C"/>
    <w:lvl w:ilvl="0" w:tplc="01A0A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A6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9A5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EE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45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CC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22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01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62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4848F"/>
    <w:multiLevelType w:val="hybridMultilevel"/>
    <w:tmpl w:val="FFFFFFFF"/>
    <w:lvl w:ilvl="0" w:tplc="8DCC4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4C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E64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49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69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E3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2E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28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E9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4282C"/>
    <w:multiLevelType w:val="hybridMultilevel"/>
    <w:tmpl w:val="57A4C45A"/>
    <w:lvl w:ilvl="0" w:tplc="FFFFFFFF">
      <w:numFmt w:val="bullet"/>
      <w:lvlText w:val="-"/>
      <w:lvlJc w:val="left"/>
      <w:pPr>
        <w:ind w:left="720" w:hanging="360"/>
      </w:pPr>
      <w:rPr>
        <w:rFonts w:ascii="Bahnschrift" w:eastAsia="Bahnschrift" w:hAnsi="Bahnschrift" w:cs="Bahnschrif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C319C"/>
    <w:multiLevelType w:val="hybridMultilevel"/>
    <w:tmpl w:val="EE42D802"/>
    <w:lvl w:ilvl="0" w:tplc="71600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A8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6C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4C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E3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403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45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42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248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63511"/>
    <w:multiLevelType w:val="hybridMultilevel"/>
    <w:tmpl w:val="293C62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B07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AB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00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AB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2D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43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E2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80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E47C6"/>
    <w:multiLevelType w:val="hybridMultilevel"/>
    <w:tmpl w:val="5D0287CE"/>
    <w:lvl w:ilvl="0" w:tplc="49D0F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86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28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6E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C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6A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88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E8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81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1325D"/>
    <w:multiLevelType w:val="hybridMultilevel"/>
    <w:tmpl w:val="9FA03A38"/>
    <w:lvl w:ilvl="0" w:tplc="05FCE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C2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906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6D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4D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922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63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C2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6A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43F45"/>
    <w:multiLevelType w:val="hybridMultilevel"/>
    <w:tmpl w:val="0FE40F7A"/>
    <w:lvl w:ilvl="0" w:tplc="3DECF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61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03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61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44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0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25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6B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E7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95CB0"/>
    <w:multiLevelType w:val="hybridMultilevel"/>
    <w:tmpl w:val="08F045D4"/>
    <w:lvl w:ilvl="0" w:tplc="66F68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A5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6C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69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46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0B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EB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E1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808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26475"/>
    <w:multiLevelType w:val="hybridMultilevel"/>
    <w:tmpl w:val="5312336A"/>
    <w:lvl w:ilvl="0" w:tplc="D526C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CF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E0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8B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C5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E1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EE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C9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2D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F5902"/>
    <w:multiLevelType w:val="hybridMultilevel"/>
    <w:tmpl w:val="FFFFFFFF"/>
    <w:lvl w:ilvl="0" w:tplc="63901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6F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CB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A4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E3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20A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CD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ED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65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05220"/>
    <w:multiLevelType w:val="hybridMultilevel"/>
    <w:tmpl w:val="D2C458F6"/>
    <w:lvl w:ilvl="0" w:tplc="267CA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68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CCF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82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60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0E4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A1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0E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AA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F4F5B"/>
    <w:multiLevelType w:val="hybridMultilevel"/>
    <w:tmpl w:val="20FE28BA"/>
    <w:lvl w:ilvl="0" w:tplc="D70A2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63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405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6D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AC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00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EC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80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82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932553">
    <w:abstractNumId w:val="0"/>
  </w:num>
  <w:num w:numId="2" w16cid:durableId="1452897641">
    <w:abstractNumId w:val="7"/>
  </w:num>
  <w:num w:numId="3" w16cid:durableId="2127119890">
    <w:abstractNumId w:val="16"/>
  </w:num>
  <w:num w:numId="4" w16cid:durableId="1112431075">
    <w:abstractNumId w:val="1"/>
  </w:num>
  <w:num w:numId="5" w16cid:durableId="511840261">
    <w:abstractNumId w:val="15"/>
  </w:num>
  <w:num w:numId="6" w16cid:durableId="1503351649">
    <w:abstractNumId w:val="10"/>
  </w:num>
  <w:num w:numId="7" w16cid:durableId="612597446">
    <w:abstractNumId w:val="12"/>
  </w:num>
  <w:num w:numId="8" w16cid:durableId="1126310849">
    <w:abstractNumId w:val="13"/>
  </w:num>
  <w:num w:numId="9" w16cid:durableId="1807235553">
    <w:abstractNumId w:val="17"/>
  </w:num>
  <w:num w:numId="10" w16cid:durableId="1377050830">
    <w:abstractNumId w:val="18"/>
  </w:num>
  <w:num w:numId="11" w16cid:durableId="853301154">
    <w:abstractNumId w:val="11"/>
  </w:num>
  <w:num w:numId="12" w16cid:durableId="1268849078">
    <w:abstractNumId w:val="5"/>
  </w:num>
  <w:num w:numId="13" w16cid:durableId="1118524244">
    <w:abstractNumId w:val="6"/>
  </w:num>
  <w:num w:numId="14" w16cid:durableId="776876456">
    <w:abstractNumId w:val="3"/>
  </w:num>
  <w:num w:numId="15" w16cid:durableId="1583564741">
    <w:abstractNumId w:val="9"/>
  </w:num>
  <w:num w:numId="16" w16cid:durableId="225455428">
    <w:abstractNumId w:val="14"/>
  </w:num>
  <w:num w:numId="17" w16cid:durableId="1642225370">
    <w:abstractNumId w:val="2"/>
  </w:num>
  <w:num w:numId="18" w16cid:durableId="555748314">
    <w:abstractNumId w:val="4"/>
  </w:num>
  <w:num w:numId="19" w16cid:durableId="1731346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DE9FB5"/>
    <w:rsid w:val="00001F99"/>
    <w:rsid w:val="00013D41"/>
    <w:rsid w:val="00015ABF"/>
    <w:rsid w:val="000169DF"/>
    <w:rsid w:val="00017115"/>
    <w:rsid w:val="00020EE2"/>
    <w:rsid w:val="00021432"/>
    <w:rsid w:val="0002291D"/>
    <w:rsid w:val="000362B0"/>
    <w:rsid w:val="000426EE"/>
    <w:rsid w:val="0005047B"/>
    <w:rsid w:val="00053716"/>
    <w:rsid w:val="00056FD1"/>
    <w:rsid w:val="00060846"/>
    <w:rsid w:val="00061B0A"/>
    <w:rsid w:val="00065680"/>
    <w:rsid w:val="00071DCC"/>
    <w:rsid w:val="00072259"/>
    <w:rsid w:val="00074E3D"/>
    <w:rsid w:val="0007638E"/>
    <w:rsid w:val="00076698"/>
    <w:rsid w:val="000814F0"/>
    <w:rsid w:val="00081C97"/>
    <w:rsid w:val="00086B0F"/>
    <w:rsid w:val="00094063"/>
    <w:rsid w:val="000A4C12"/>
    <w:rsid w:val="000A6D72"/>
    <w:rsid w:val="000B53AF"/>
    <w:rsid w:val="000C1E58"/>
    <w:rsid w:val="000C3697"/>
    <w:rsid w:val="000D0918"/>
    <w:rsid w:val="000D1924"/>
    <w:rsid w:val="000D4857"/>
    <w:rsid w:val="000D4D48"/>
    <w:rsid w:val="000D622C"/>
    <w:rsid w:val="000E12DC"/>
    <w:rsid w:val="000E1932"/>
    <w:rsid w:val="000E29AD"/>
    <w:rsid w:val="000E365B"/>
    <w:rsid w:val="000E3A58"/>
    <w:rsid w:val="000E5200"/>
    <w:rsid w:val="000E7501"/>
    <w:rsid w:val="000F3660"/>
    <w:rsid w:val="000F5A9F"/>
    <w:rsid w:val="001044D9"/>
    <w:rsid w:val="00111A47"/>
    <w:rsid w:val="00113B5B"/>
    <w:rsid w:val="00114569"/>
    <w:rsid w:val="0011518A"/>
    <w:rsid w:val="00115C23"/>
    <w:rsid w:val="0011677A"/>
    <w:rsid w:val="00123334"/>
    <w:rsid w:val="001256EA"/>
    <w:rsid w:val="0013026D"/>
    <w:rsid w:val="00130EB6"/>
    <w:rsid w:val="00132706"/>
    <w:rsid w:val="00134E41"/>
    <w:rsid w:val="0014049D"/>
    <w:rsid w:val="00144492"/>
    <w:rsid w:val="001444AB"/>
    <w:rsid w:val="001537D9"/>
    <w:rsid w:val="0015645D"/>
    <w:rsid w:val="0015664C"/>
    <w:rsid w:val="00156ECB"/>
    <w:rsid w:val="001604BD"/>
    <w:rsid w:val="00161565"/>
    <w:rsid w:val="001667AE"/>
    <w:rsid w:val="001702EF"/>
    <w:rsid w:val="001722BF"/>
    <w:rsid w:val="00173F3A"/>
    <w:rsid w:val="00175F90"/>
    <w:rsid w:val="00180B6E"/>
    <w:rsid w:val="0018249A"/>
    <w:rsid w:val="00184E0E"/>
    <w:rsid w:val="001904D5"/>
    <w:rsid w:val="0019383C"/>
    <w:rsid w:val="00194FA9"/>
    <w:rsid w:val="0019709D"/>
    <w:rsid w:val="001A4886"/>
    <w:rsid w:val="001A5A79"/>
    <w:rsid w:val="001A7EAD"/>
    <w:rsid w:val="001B4518"/>
    <w:rsid w:val="001B4648"/>
    <w:rsid w:val="001B55A4"/>
    <w:rsid w:val="001B73F7"/>
    <w:rsid w:val="001C1357"/>
    <w:rsid w:val="001C7408"/>
    <w:rsid w:val="001D0E1A"/>
    <w:rsid w:val="001D0FCB"/>
    <w:rsid w:val="001D2234"/>
    <w:rsid w:val="001D306B"/>
    <w:rsid w:val="001D62B2"/>
    <w:rsid w:val="001E02ED"/>
    <w:rsid w:val="001E0E22"/>
    <w:rsid w:val="001E17E2"/>
    <w:rsid w:val="001E184B"/>
    <w:rsid w:val="001F0368"/>
    <w:rsid w:val="001F58CA"/>
    <w:rsid w:val="001F6CD5"/>
    <w:rsid w:val="00204915"/>
    <w:rsid w:val="0020525C"/>
    <w:rsid w:val="002103A6"/>
    <w:rsid w:val="002103EA"/>
    <w:rsid w:val="0021444C"/>
    <w:rsid w:val="0022397F"/>
    <w:rsid w:val="00224716"/>
    <w:rsid w:val="00231DAE"/>
    <w:rsid w:val="0023365C"/>
    <w:rsid w:val="002337E0"/>
    <w:rsid w:val="00234A70"/>
    <w:rsid w:val="00242E1A"/>
    <w:rsid w:val="00247904"/>
    <w:rsid w:val="00251BF6"/>
    <w:rsid w:val="00254160"/>
    <w:rsid w:val="00254E01"/>
    <w:rsid w:val="00255942"/>
    <w:rsid w:val="00256BE5"/>
    <w:rsid w:val="00257E7A"/>
    <w:rsid w:val="00260E0F"/>
    <w:rsid w:val="00263A48"/>
    <w:rsid w:val="0026663E"/>
    <w:rsid w:val="00277418"/>
    <w:rsid w:val="00277D8A"/>
    <w:rsid w:val="00284631"/>
    <w:rsid w:val="002859A0"/>
    <w:rsid w:val="00286348"/>
    <w:rsid w:val="00287867"/>
    <w:rsid w:val="0029303B"/>
    <w:rsid w:val="002944B2"/>
    <w:rsid w:val="002A0BAF"/>
    <w:rsid w:val="002A0EF3"/>
    <w:rsid w:val="002A26C2"/>
    <w:rsid w:val="002A3DD0"/>
    <w:rsid w:val="002A4B1A"/>
    <w:rsid w:val="002B0A9F"/>
    <w:rsid w:val="002B3057"/>
    <w:rsid w:val="002B4E0C"/>
    <w:rsid w:val="002B6863"/>
    <w:rsid w:val="002C675C"/>
    <w:rsid w:val="002C7B99"/>
    <w:rsid w:val="002D247C"/>
    <w:rsid w:val="002D7103"/>
    <w:rsid w:val="002D7334"/>
    <w:rsid w:val="002E14EA"/>
    <w:rsid w:val="002E2EED"/>
    <w:rsid w:val="002E52A6"/>
    <w:rsid w:val="002F7751"/>
    <w:rsid w:val="003025A6"/>
    <w:rsid w:val="003031E9"/>
    <w:rsid w:val="0030576F"/>
    <w:rsid w:val="0030689F"/>
    <w:rsid w:val="00312FBE"/>
    <w:rsid w:val="003166E6"/>
    <w:rsid w:val="00317F9F"/>
    <w:rsid w:val="003205B9"/>
    <w:rsid w:val="00321EDC"/>
    <w:rsid w:val="00322D62"/>
    <w:rsid w:val="00322E63"/>
    <w:rsid w:val="00335E41"/>
    <w:rsid w:val="00335F91"/>
    <w:rsid w:val="003424B5"/>
    <w:rsid w:val="00343262"/>
    <w:rsid w:val="0034342B"/>
    <w:rsid w:val="0035063C"/>
    <w:rsid w:val="003514F9"/>
    <w:rsid w:val="00353999"/>
    <w:rsid w:val="0036064E"/>
    <w:rsid w:val="00362973"/>
    <w:rsid w:val="00364D5D"/>
    <w:rsid w:val="00365B3D"/>
    <w:rsid w:val="00371018"/>
    <w:rsid w:val="00372C16"/>
    <w:rsid w:val="003761FF"/>
    <w:rsid w:val="003770B8"/>
    <w:rsid w:val="00381483"/>
    <w:rsid w:val="00383DCE"/>
    <w:rsid w:val="00395158"/>
    <w:rsid w:val="003A432A"/>
    <w:rsid w:val="003A4BBA"/>
    <w:rsid w:val="003A5AD2"/>
    <w:rsid w:val="003A6160"/>
    <w:rsid w:val="003A7B01"/>
    <w:rsid w:val="003B0011"/>
    <w:rsid w:val="003C2803"/>
    <w:rsid w:val="003C31F5"/>
    <w:rsid w:val="003C470C"/>
    <w:rsid w:val="003D28D6"/>
    <w:rsid w:val="003D4C58"/>
    <w:rsid w:val="003D56E4"/>
    <w:rsid w:val="003E2AB9"/>
    <w:rsid w:val="003E2BDD"/>
    <w:rsid w:val="003E6344"/>
    <w:rsid w:val="003F0FDF"/>
    <w:rsid w:val="003F4374"/>
    <w:rsid w:val="003F6E2D"/>
    <w:rsid w:val="00403A72"/>
    <w:rsid w:val="00404FA4"/>
    <w:rsid w:val="004073E4"/>
    <w:rsid w:val="00413E70"/>
    <w:rsid w:val="00415528"/>
    <w:rsid w:val="004249DB"/>
    <w:rsid w:val="00435D50"/>
    <w:rsid w:val="00444F9F"/>
    <w:rsid w:val="0045364C"/>
    <w:rsid w:val="00453A09"/>
    <w:rsid w:val="00454708"/>
    <w:rsid w:val="004559F4"/>
    <w:rsid w:val="004565E1"/>
    <w:rsid w:val="00461B85"/>
    <w:rsid w:val="00461CEC"/>
    <w:rsid w:val="0046593C"/>
    <w:rsid w:val="00470872"/>
    <w:rsid w:val="00474D9D"/>
    <w:rsid w:val="00491A71"/>
    <w:rsid w:val="00497F7B"/>
    <w:rsid w:val="004A4270"/>
    <w:rsid w:val="004B14C3"/>
    <w:rsid w:val="004B1DC7"/>
    <w:rsid w:val="004B44DD"/>
    <w:rsid w:val="004B5391"/>
    <w:rsid w:val="004B5EA1"/>
    <w:rsid w:val="004D071C"/>
    <w:rsid w:val="004D2079"/>
    <w:rsid w:val="004D2B62"/>
    <w:rsid w:val="004D46A5"/>
    <w:rsid w:val="004D5014"/>
    <w:rsid w:val="004E17CA"/>
    <w:rsid w:val="004E1B05"/>
    <w:rsid w:val="004E31A4"/>
    <w:rsid w:val="004E4B74"/>
    <w:rsid w:val="004E54C0"/>
    <w:rsid w:val="004F1107"/>
    <w:rsid w:val="004F175D"/>
    <w:rsid w:val="004F1AE2"/>
    <w:rsid w:val="004F569A"/>
    <w:rsid w:val="00504C9E"/>
    <w:rsid w:val="00505A14"/>
    <w:rsid w:val="00513D28"/>
    <w:rsid w:val="00524776"/>
    <w:rsid w:val="005249A3"/>
    <w:rsid w:val="00525230"/>
    <w:rsid w:val="005306DD"/>
    <w:rsid w:val="0053122A"/>
    <w:rsid w:val="00532CBD"/>
    <w:rsid w:val="0053468F"/>
    <w:rsid w:val="0054447E"/>
    <w:rsid w:val="00545602"/>
    <w:rsid w:val="0054728F"/>
    <w:rsid w:val="00550480"/>
    <w:rsid w:val="0055090E"/>
    <w:rsid w:val="0055141A"/>
    <w:rsid w:val="005515B0"/>
    <w:rsid w:val="005637EE"/>
    <w:rsid w:val="00577A82"/>
    <w:rsid w:val="00580312"/>
    <w:rsid w:val="0058070F"/>
    <w:rsid w:val="005863DA"/>
    <w:rsid w:val="00590104"/>
    <w:rsid w:val="00590190"/>
    <w:rsid w:val="005904EA"/>
    <w:rsid w:val="005907BB"/>
    <w:rsid w:val="00591BF7"/>
    <w:rsid w:val="00594353"/>
    <w:rsid w:val="005A0618"/>
    <w:rsid w:val="005A0E87"/>
    <w:rsid w:val="005A1DC1"/>
    <w:rsid w:val="005A3554"/>
    <w:rsid w:val="005A3EBF"/>
    <w:rsid w:val="005A44E5"/>
    <w:rsid w:val="005A4B2C"/>
    <w:rsid w:val="005B112E"/>
    <w:rsid w:val="005B1EDB"/>
    <w:rsid w:val="005B5828"/>
    <w:rsid w:val="005C6DF5"/>
    <w:rsid w:val="005D0C06"/>
    <w:rsid w:val="005D4731"/>
    <w:rsid w:val="005D50A4"/>
    <w:rsid w:val="005D6FC8"/>
    <w:rsid w:val="005F514B"/>
    <w:rsid w:val="005F568E"/>
    <w:rsid w:val="005F7C51"/>
    <w:rsid w:val="006030D2"/>
    <w:rsid w:val="00605EA1"/>
    <w:rsid w:val="006112DE"/>
    <w:rsid w:val="00612B66"/>
    <w:rsid w:val="00615000"/>
    <w:rsid w:val="006162D8"/>
    <w:rsid w:val="00617292"/>
    <w:rsid w:val="00617D4F"/>
    <w:rsid w:val="00617FBD"/>
    <w:rsid w:val="0062149B"/>
    <w:rsid w:val="00622D06"/>
    <w:rsid w:val="00626FF3"/>
    <w:rsid w:val="00631F9E"/>
    <w:rsid w:val="0063345B"/>
    <w:rsid w:val="0063529B"/>
    <w:rsid w:val="00636C65"/>
    <w:rsid w:val="006501F9"/>
    <w:rsid w:val="006523ED"/>
    <w:rsid w:val="00653C90"/>
    <w:rsid w:val="006544F9"/>
    <w:rsid w:val="00655200"/>
    <w:rsid w:val="00663260"/>
    <w:rsid w:val="00664907"/>
    <w:rsid w:val="006657DB"/>
    <w:rsid w:val="00673CB9"/>
    <w:rsid w:val="00674934"/>
    <w:rsid w:val="0067494F"/>
    <w:rsid w:val="00675E86"/>
    <w:rsid w:val="00676D6A"/>
    <w:rsid w:val="0067766A"/>
    <w:rsid w:val="0068039D"/>
    <w:rsid w:val="0068213B"/>
    <w:rsid w:val="00684228"/>
    <w:rsid w:val="006876B7"/>
    <w:rsid w:val="00697B08"/>
    <w:rsid w:val="006A0FB7"/>
    <w:rsid w:val="006A15E0"/>
    <w:rsid w:val="006A18F2"/>
    <w:rsid w:val="006A2E55"/>
    <w:rsid w:val="006A5189"/>
    <w:rsid w:val="006A6F9D"/>
    <w:rsid w:val="006A7A62"/>
    <w:rsid w:val="006B0AC1"/>
    <w:rsid w:val="006B7E40"/>
    <w:rsid w:val="006C0D1C"/>
    <w:rsid w:val="006C10EC"/>
    <w:rsid w:val="006C20CE"/>
    <w:rsid w:val="006C2831"/>
    <w:rsid w:val="006C7AB6"/>
    <w:rsid w:val="006D0476"/>
    <w:rsid w:val="006D11B3"/>
    <w:rsid w:val="006D20AF"/>
    <w:rsid w:val="006D447A"/>
    <w:rsid w:val="006E1240"/>
    <w:rsid w:val="006E200A"/>
    <w:rsid w:val="006E2D90"/>
    <w:rsid w:val="006E628B"/>
    <w:rsid w:val="006E7239"/>
    <w:rsid w:val="006F06EE"/>
    <w:rsid w:val="006F2D12"/>
    <w:rsid w:val="006F3B5B"/>
    <w:rsid w:val="006F5FD7"/>
    <w:rsid w:val="00703246"/>
    <w:rsid w:val="007035D3"/>
    <w:rsid w:val="00710E8E"/>
    <w:rsid w:val="00711EDB"/>
    <w:rsid w:val="007251A8"/>
    <w:rsid w:val="0072785E"/>
    <w:rsid w:val="00733603"/>
    <w:rsid w:val="00737127"/>
    <w:rsid w:val="0074534E"/>
    <w:rsid w:val="00745F41"/>
    <w:rsid w:val="007462CA"/>
    <w:rsid w:val="0075375B"/>
    <w:rsid w:val="00757932"/>
    <w:rsid w:val="00764525"/>
    <w:rsid w:val="00765215"/>
    <w:rsid w:val="00770F82"/>
    <w:rsid w:val="0077156F"/>
    <w:rsid w:val="0077457E"/>
    <w:rsid w:val="00785CDF"/>
    <w:rsid w:val="00795979"/>
    <w:rsid w:val="00797144"/>
    <w:rsid w:val="007A023F"/>
    <w:rsid w:val="007C1593"/>
    <w:rsid w:val="007C62B9"/>
    <w:rsid w:val="007D18DF"/>
    <w:rsid w:val="007D354E"/>
    <w:rsid w:val="007D4059"/>
    <w:rsid w:val="007E20CC"/>
    <w:rsid w:val="007E6018"/>
    <w:rsid w:val="007E75C3"/>
    <w:rsid w:val="007F02C6"/>
    <w:rsid w:val="007F0513"/>
    <w:rsid w:val="007F0753"/>
    <w:rsid w:val="007F1015"/>
    <w:rsid w:val="007F1122"/>
    <w:rsid w:val="007F11E1"/>
    <w:rsid w:val="007F2CAC"/>
    <w:rsid w:val="007F7BF9"/>
    <w:rsid w:val="008001CB"/>
    <w:rsid w:val="008010DB"/>
    <w:rsid w:val="0080151A"/>
    <w:rsid w:val="00804387"/>
    <w:rsid w:val="008079E8"/>
    <w:rsid w:val="0081645D"/>
    <w:rsid w:val="00817AC8"/>
    <w:rsid w:val="00820954"/>
    <w:rsid w:val="0082148E"/>
    <w:rsid w:val="00824553"/>
    <w:rsid w:val="0082699E"/>
    <w:rsid w:val="00827B98"/>
    <w:rsid w:val="008314AF"/>
    <w:rsid w:val="00832AFC"/>
    <w:rsid w:val="0084347B"/>
    <w:rsid w:val="00843DF6"/>
    <w:rsid w:val="00844239"/>
    <w:rsid w:val="00850B86"/>
    <w:rsid w:val="008513C8"/>
    <w:rsid w:val="00853390"/>
    <w:rsid w:val="00854E72"/>
    <w:rsid w:val="00862D3B"/>
    <w:rsid w:val="00866F72"/>
    <w:rsid w:val="00867909"/>
    <w:rsid w:val="0088078D"/>
    <w:rsid w:val="00881C5E"/>
    <w:rsid w:val="00881D8B"/>
    <w:rsid w:val="00887392"/>
    <w:rsid w:val="00892019"/>
    <w:rsid w:val="0089372D"/>
    <w:rsid w:val="00893763"/>
    <w:rsid w:val="00896503"/>
    <w:rsid w:val="008A7F6C"/>
    <w:rsid w:val="008B0F7F"/>
    <w:rsid w:val="008B3996"/>
    <w:rsid w:val="008D1EFE"/>
    <w:rsid w:val="008D2002"/>
    <w:rsid w:val="008D4967"/>
    <w:rsid w:val="008D64A6"/>
    <w:rsid w:val="008D6514"/>
    <w:rsid w:val="008D6A01"/>
    <w:rsid w:val="008E3292"/>
    <w:rsid w:val="008E4EBB"/>
    <w:rsid w:val="008E666D"/>
    <w:rsid w:val="008F0D16"/>
    <w:rsid w:val="008F6423"/>
    <w:rsid w:val="008F7562"/>
    <w:rsid w:val="00900C30"/>
    <w:rsid w:val="00901CC9"/>
    <w:rsid w:val="0090458C"/>
    <w:rsid w:val="009069B4"/>
    <w:rsid w:val="00916076"/>
    <w:rsid w:val="0091687D"/>
    <w:rsid w:val="0091702E"/>
    <w:rsid w:val="00921C8D"/>
    <w:rsid w:val="00923279"/>
    <w:rsid w:val="00923CA7"/>
    <w:rsid w:val="00925736"/>
    <w:rsid w:val="0092710F"/>
    <w:rsid w:val="00927529"/>
    <w:rsid w:val="00932B7D"/>
    <w:rsid w:val="00940D5B"/>
    <w:rsid w:val="00946917"/>
    <w:rsid w:val="00947C03"/>
    <w:rsid w:val="00952602"/>
    <w:rsid w:val="009534CF"/>
    <w:rsid w:val="00954494"/>
    <w:rsid w:val="00955C59"/>
    <w:rsid w:val="00957BCF"/>
    <w:rsid w:val="00962428"/>
    <w:rsid w:val="009630ED"/>
    <w:rsid w:val="009709C8"/>
    <w:rsid w:val="00971EC6"/>
    <w:rsid w:val="00981AD3"/>
    <w:rsid w:val="00982C86"/>
    <w:rsid w:val="0098364B"/>
    <w:rsid w:val="0098457A"/>
    <w:rsid w:val="0098587A"/>
    <w:rsid w:val="00986BF3"/>
    <w:rsid w:val="009A0269"/>
    <w:rsid w:val="009A06F5"/>
    <w:rsid w:val="009A313E"/>
    <w:rsid w:val="009A43BD"/>
    <w:rsid w:val="009A5A9E"/>
    <w:rsid w:val="009B0830"/>
    <w:rsid w:val="009B3A07"/>
    <w:rsid w:val="009B7077"/>
    <w:rsid w:val="009C0CDA"/>
    <w:rsid w:val="009C5888"/>
    <w:rsid w:val="009C66C5"/>
    <w:rsid w:val="009C77D1"/>
    <w:rsid w:val="009D21D2"/>
    <w:rsid w:val="009D4598"/>
    <w:rsid w:val="009D4DFB"/>
    <w:rsid w:val="009F2B32"/>
    <w:rsid w:val="009F32B7"/>
    <w:rsid w:val="009F392F"/>
    <w:rsid w:val="009F585E"/>
    <w:rsid w:val="00A0058B"/>
    <w:rsid w:val="00A01508"/>
    <w:rsid w:val="00A04D65"/>
    <w:rsid w:val="00A109A8"/>
    <w:rsid w:val="00A15DD8"/>
    <w:rsid w:val="00A306E2"/>
    <w:rsid w:val="00A319F1"/>
    <w:rsid w:val="00A426DE"/>
    <w:rsid w:val="00A472AF"/>
    <w:rsid w:val="00A51EF6"/>
    <w:rsid w:val="00A550B8"/>
    <w:rsid w:val="00A5676C"/>
    <w:rsid w:val="00A57657"/>
    <w:rsid w:val="00A57823"/>
    <w:rsid w:val="00A6024D"/>
    <w:rsid w:val="00A61356"/>
    <w:rsid w:val="00A617EF"/>
    <w:rsid w:val="00A62490"/>
    <w:rsid w:val="00A63273"/>
    <w:rsid w:val="00A64DE9"/>
    <w:rsid w:val="00A677EA"/>
    <w:rsid w:val="00A764CF"/>
    <w:rsid w:val="00A768A4"/>
    <w:rsid w:val="00A76CD9"/>
    <w:rsid w:val="00A7738F"/>
    <w:rsid w:val="00A81DB6"/>
    <w:rsid w:val="00A83A24"/>
    <w:rsid w:val="00A870DE"/>
    <w:rsid w:val="00A90CBF"/>
    <w:rsid w:val="00A92F75"/>
    <w:rsid w:val="00A94EB6"/>
    <w:rsid w:val="00A959C5"/>
    <w:rsid w:val="00A96E14"/>
    <w:rsid w:val="00AA51A6"/>
    <w:rsid w:val="00AA5DCD"/>
    <w:rsid w:val="00AA6892"/>
    <w:rsid w:val="00AA713E"/>
    <w:rsid w:val="00AA7E46"/>
    <w:rsid w:val="00AC0438"/>
    <w:rsid w:val="00AC2F9F"/>
    <w:rsid w:val="00AC3AEC"/>
    <w:rsid w:val="00AC6D19"/>
    <w:rsid w:val="00AC779D"/>
    <w:rsid w:val="00AC7E95"/>
    <w:rsid w:val="00AD0755"/>
    <w:rsid w:val="00AD0A30"/>
    <w:rsid w:val="00AD4387"/>
    <w:rsid w:val="00AE09C9"/>
    <w:rsid w:val="00AE4776"/>
    <w:rsid w:val="00AE51F8"/>
    <w:rsid w:val="00AF28BC"/>
    <w:rsid w:val="00AF578A"/>
    <w:rsid w:val="00B00634"/>
    <w:rsid w:val="00B018B4"/>
    <w:rsid w:val="00B0277A"/>
    <w:rsid w:val="00B029A9"/>
    <w:rsid w:val="00B0455F"/>
    <w:rsid w:val="00B0779B"/>
    <w:rsid w:val="00B1052B"/>
    <w:rsid w:val="00B1213A"/>
    <w:rsid w:val="00B12F44"/>
    <w:rsid w:val="00B135BA"/>
    <w:rsid w:val="00B15ECB"/>
    <w:rsid w:val="00B21EB0"/>
    <w:rsid w:val="00B23183"/>
    <w:rsid w:val="00B25EC4"/>
    <w:rsid w:val="00B35384"/>
    <w:rsid w:val="00B37B2B"/>
    <w:rsid w:val="00B402DA"/>
    <w:rsid w:val="00B40A82"/>
    <w:rsid w:val="00B41BDB"/>
    <w:rsid w:val="00B441D3"/>
    <w:rsid w:val="00B51363"/>
    <w:rsid w:val="00B53640"/>
    <w:rsid w:val="00B53E93"/>
    <w:rsid w:val="00B5661F"/>
    <w:rsid w:val="00B60A18"/>
    <w:rsid w:val="00B700E1"/>
    <w:rsid w:val="00B75446"/>
    <w:rsid w:val="00B865AF"/>
    <w:rsid w:val="00B86ABC"/>
    <w:rsid w:val="00B910F8"/>
    <w:rsid w:val="00B93253"/>
    <w:rsid w:val="00BA082C"/>
    <w:rsid w:val="00BA565B"/>
    <w:rsid w:val="00BB2323"/>
    <w:rsid w:val="00BB2FC1"/>
    <w:rsid w:val="00BC05FD"/>
    <w:rsid w:val="00BC18DA"/>
    <w:rsid w:val="00BC40FF"/>
    <w:rsid w:val="00BC7257"/>
    <w:rsid w:val="00BC7980"/>
    <w:rsid w:val="00BC7A68"/>
    <w:rsid w:val="00BD06C0"/>
    <w:rsid w:val="00BD5362"/>
    <w:rsid w:val="00BD54D3"/>
    <w:rsid w:val="00BE1376"/>
    <w:rsid w:val="00BE391C"/>
    <w:rsid w:val="00BE395D"/>
    <w:rsid w:val="00BF0DF3"/>
    <w:rsid w:val="00BF3204"/>
    <w:rsid w:val="00BF7F62"/>
    <w:rsid w:val="00C0147D"/>
    <w:rsid w:val="00C03CF5"/>
    <w:rsid w:val="00C21343"/>
    <w:rsid w:val="00C213D4"/>
    <w:rsid w:val="00C22134"/>
    <w:rsid w:val="00C23066"/>
    <w:rsid w:val="00C23D7E"/>
    <w:rsid w:val="00C26272"/>
    <w:rsid w:val="00C35363"/>
    <w:rsid w:val="00C40822"/>
    <w:rsid w:val="00C40860"/>
    <w:rsid w:val="00C45040"/>
    <w:rsid w:val="00C54FC4"/>
    <w:rsid w:val="00C63C69"/>
    <w:rsid w:val="00C665BD"/>
    <w:rsid w:val="00C702B6"/>
    <w:rsid w:val="00C7037B"/>
    <w:rsid w:val="00C71077"/>
    <w:rsid w:val="00C742C3"/>
    <w:rsid w:val="00C75388"/>
    <w:rsid w:val="00C765B2"/>
    <w:rsid w:val="00C766A1"/>
    <w:rsid w:val="00C8130D"/>
    <w:rsid w:val="00C823D1"/>
    <w:rsid w:val="00C87753"/>
    <w:rsid w:val="00C90948"/>
    <w:rsid w:val="00C91B3F"/>
    <w:rsid w:val="00C95CC5"/>
    <w:rsid w:val="00C96D94"/>
    <w:rsid w:val="00CA0375"/>
    <w:rsid w:val="00CA2D7B"/>
    <w:rsid w:val="00CA35FC"/>
    <w:rsid w:val="00CA38FE"/>
    <w:rsid w:val="00CA656F"/>
    <w:rsid w:val="00CA6A20"/>
    <w:rsid w:val="00CA7305"/>
    <w:rsid w:val="00CB465C"/>
    <w:rsid w:val="00CB5226"/>
    <w:rsid w:val="00CB551E"/>
    <w:rsid w:val="00CB5605"/>
    <w:rsid w:val="00CB7FE8"/>
    <w:rsid w:val="00CC2B85"/>
    <w:rsid w:val="00CC4228"/>
    <w:rsid w:val="00CD1B57"/>
    <w:rsid w:val="00CD422D"/>
    <w:rsid w:val="00CD60A8"/>
    <w:rsid w:val="00CE3615"/>
    <w:rsid w:val="00CE69A2"/>
    <w:rsid w:val="00CF515A"/>
    <w:rsid w:val="00CF5521"/>
    <w:rsid w:val="00CF5680"/>
    <w:rsid w:val="00D06B3B"/>
    <w:rsid w:val="00D13E9E"/>
    <w:rsid w:val="00D172C4"/>
    <w:rsid w:val="00D25547"/>
    <w:rsid w:val="00D2564C"/>
    <w:rsid w:val="00D32DA0"/>
    <w:rsid w:val="00D33709"/>
    <w:rsid w:val="00D41CA0"/>
    <w:rsid w:val="00D43110"/>
    <w:rsid w:val="00D4317E"/>
    <w:rsid w:val="00D43D29"/>
    <w:rsid w:val="00D509C4"/>
    <w:rsid w:val="00D516FA"/>
    <w:rsid w:val="00D52344"/>
    <w:rsid w:val="00D55C88"/>
    <w:rsid w:val="00D629D5"/>
    <w:rsid w:val="00D66FAA"/>
    <w:rsid w:val="00D73F62"/>
    <w:rsid w:val="00D74604"/>
    <w:rsid w:val="00D85606"/>
    <w:rsid w:val="00D859F9"/>
    <w:rsid w:val="00D8668F"/>
    <w:rsid w:val="00D915AA"/>
    <w:rsid w:val="00D91DE9"/>
    <w:rsid w:val="00D949E0"/>
    <w:rsid w:val="00DA0D83"/>
    <w:rsid w:val="00DA4C5A"/>
    <w:rsid w:val="00DA57F6"/>
    <w:rsid w:val="00DB046C"/>
    <w:rsid w:val="00DB3184"/>
    <w:rsid w:val="00DB627B"/>
    <w:rsid w:val="00DC08D7"/>
    <w:rsid w:val="00DC3241"/>
    <w:rsid w:val="00DC4D39"/>
    <w:rsid w:val="00DD344D"/>
    <w:rsid w:val="00DD3F8F"/>
    <w:rsid w:val="00DE043A"/>
    <w:rsid w:val="00DE18D3"/>
    <w:rsid w:val="00DE3D4A"/>
    <w:rsid w:val="00DE662E"/>
    <w:rsid w:val="00DE6F49"/>
    <w:rsid w:val="00DF093D"/>
    <w:rsid w:val="00DF21CE"/>
    <w:rsid w:val="00DF3DAF"/>
    <w:rsid w:val="00DF4247"/>
    <w:rsid w:val="00E04098"/>
    <w:rsid w:val="00E117E7"/>
    <w:rsid w:val="00E1529C"/>
    <w:rsid w:val="00E15AFD"/>
    <w:rsid w:val="00E20F8B"/>
    <w:rsid w:val="00E2347C"/>
    <w:rsid w:val="00E2608A"/>
    <w:rsid w:val="00E30F13"/>
    <w:rsid w:val="00E36C75"/>
    <w:rsid w:val="00E40AC9"/>
    <w:rsid w:val="00E4116F"/>
    <w:rsid w:val="00E53C59"/>
    <w:rsid w:val="00E5776B"/>
    <w:rsid w:val="00E57CA9"/>
    <w:rsid w:val="00E57EB2"/>
    <w:rsid w:val="00E61AFA"/>
    <w:rsid w:val="00E66A60"/>
    <w:rsid w:val="00E73B4C"/>
    <w:rsid w:val="00E740D7"/>
    <w:rsid w:val="00E87507"/>
    <w:rsid w:val="00E92F6E"/>
    <w:rsid w:val="00EA0A4B"/>
    <w:rsid w:val="00EA2267"/>
    <w:rsid w:val="00EB240A"/>
    <w:rsid w:val="00EB5771"/>
    <w:rsid w:val="00EC718B"/>
    <w:rsid w:val="00ED6DED"/>
    <w:rsid w:val="00EE25A4"/>
    <w:rsid w:val="00EF303E"/>
    <w:rsid w:val="00EF3352"/>
    <w:rsid w:val="00EF562E"/>
    <w:rsid w:val="00EF5DBC"/>
    <w:rsid w:val="00EF5E8B"/>
    <w:rsid w:val="00EF6468"/>
    <w:rsid w:val="00EF6F8D"/>
    <w:rsid w:val="00F00702"/>
    <w:rsid w:val="00F0340B"/>
    <w:rsid w:val="00F04119"/>
    <w:rsid w:val="00F0442B"/>
    <w:rsid w:val="00F07D72"/>
    <w:rsid w:val="00F10F2C"/>
    <w:rsid w:val="00F1319F"/>
    <w:rsid w:val="00F135DB"/>
    <w:rsid w:val="00F1543C"/>
    <w:rsid w:val="00F15CFC"/>
    <w:rsid w:val="00F16811"/>
    <w:rsid w:val="00F1705F"/>
    <w:rsid w:val="00F171A8"/>
    <w:rsid w:val="00F222FE"/>
    <w:rsid w:val="00F269EF"/>
    <w:rsid w:val="00F3297C"/>
    <w:rsid w:val="00F3421B"/>
    <w:rsid w:val="00F37F54"/>
    <w:rsid w:val="00F421C6"/>
    <w:rsid w:val="00F425EE"/>
    <w:rsid w:val="00F43E4E"/>
    <w:rsid w:val="00F50032"/>
    <w:rsid w:val="00F53F90"/>
    <w:rsid w:val="00F555A8"/>
    <w:rsid w:val="00F57261"/>
    <w:rsid w:val="00F63C17"/>
    <w:rsid w:val="00F64F7E"/>
    <w:rsid w:val="00F70943"/>
    <w:rsid w:val="00F72F02"/>
    <w:rsid w:val="00F8758B"/>
    <w:rsid w:val="00FA1423"/>
    <w:rsid w:val="00FA73D4"/>
    <w:rsid w:val="00FA7EF0"/>
    <w:rsid w:val="00FB14A3"/>
    <w:rsid w:val="00FB6444"/>
    <w:rsid w:val="00FB7D5F"/>
    <w:rsid w:val="00FC301F"/>
    <w:rsid w:val="00FC4BBB"/>
    <w:rsid w:val="00FC54D4"/>
    <w:rsid w:val="00FD4D42"/>
    <w:rsid w:val="00FE0F2D"/>
    <w:rsid w:val="00FE454E"/>
    <w:rsid w:val="00FF051A"/>
    <w:rsid w:val="00FF1F5E"/>
    <w:rsid w:val="00FF27DD"/>
    <w:rsid w:val="012AEAC8"/>
    <w:rsid w:val="016D1336"/>
    <w:rsid w:val="01941EEB"/>
    <w:rsid w:val="019F4AC5"/>
    <w:rsid w:val="01A071B9"/>
    <w:rsid w:val="01BC8A10"/>
    <w:rsid w:val="0217982A"/>
    <w:rsid w:val="023BBE14"/>
    <w:rsid w:val="02947F92"/>
    <w:rsid w:val="02AFB0E5"/>
    <w:rsid w:val="02B86938"/>
    <w:rsid w:val="033B4423"/>
    <w:rsid w:val="0355F2F4"/>
    <w:rsid w:val="0399CEAB"/>
    <w:rsid w:val="03AB0D9E"/>
    <w:rsid w:val="03AB2978"/>
    <w:rsid w:val="03B3F4E7"/>
    <w:rsid w:val="03F739E3"/>
    <w:rsid w:val="03FFF81B"/>
    <w:rsid w:val="040F6AC9"/>
    <w:rsid w:val="04248498"/>
    <w:rsid w:val="044C6BF6"/>
    <w:rsid w:val="049E0F06"/>
    <w:rsid w:val="04A2D960"/>
    <w:rsid w:val="0508B4FB"/>
    <w:rsid w:val="0530334C"/>
    <w:rsid w:val="0558F772"/>
    <w:rsid w:val="05617B02"/>
    <w:rsid w:val="057472F6"/>
    <w:rsid w:val="05824739"/>
    <w:rsid w:val="059EE606"/>
    <w:rsid w:val="05CFFDFD"/>
    <w:rsid w:val="05D64C85"/>
    <w:rsid w:val="06451B35"/>
    <w:rsid w:val="064DA569"/>
    <w:rsid w:val="065CFECC"/>
    <w:rsid w:val="0664D045"/>
    <w:rsid w:val="068BE5C6"/>
    <w:rsid w:val="06945D41"/>
    <w:rsid w:val="06B0293F"/>
    <w:rsid w:val="06C4BD52"/>
    <w:rsid w:val="06C9EC5F"/>
    <w:rsid w:val="0774C4ED"/>
    <w:rsid w:val="07775F1D"/>
    <w:rsid w:val="079D46A1"/>
    <w:rsid w:val="07D7C523"/>
    <w:rsid w:val="08391E31"/>
    <w:rsid w:val="0865C105"/>
    <w:rsid w:val="08740C50"/>
    <w:rsid w:val="08ACB8EF"/>
    <w:rsid w:val="08BEF1CD"/>
    <w:rsid w:val="08D249E0"/>
    <w:rsid w:val="0903C946"/>
    <w:rsid w:val="0908F4FB"/>
    <w:rsid w:val="093A8BA5"/>
    <w:rsid w:val="0963ED24"/>
    <w:rsid w:val="09A4C240"/>
    <w:rsid w:val="09B34C28"/>
    <w:rsid w:val="09B57754"/>
    <w:rsid w:val="09F48CCF"/>
    <w:rsid w:val="09FF0D2C"/>
    <w:rsid w:val="0A50E99B"/>
    <w:rsid w:val="0A7E0162"/>
    <w:rsid w:val="0ABE9AAF"/>
    <w:rsid w:val="0AC2BE5B"/>
    <w:rsid w:val="0AD3F213"/>
    <w:rsid w:val="0AD4651A"/>
    <w:rsid w:val="0B16DE45"/>
    <w:rsid w:val="0B20CC89"/>
    <w:rsid w:val="0B30EFE8"/>
    <w:rsid w:val="0B34EF93"/>
    <w:rsid w:val="0B9486B8"/>
    <w:rsid w:val="0B9FA29E"/>
    <w:rsid w:val="0BCD2B40"/>
    <w:rsid w:val="0BE459B1"/>
    <w:rsid w:val="0C06DB51"/>
    <w:rsid w:val="0C0CACD1"/>
    <w:rsid w:val="0C10CDD9"/>
    <w:rsid w:val="0C3DF7EA"/>
    <w:rsid w:val="0CE9A7BB"/>
    <w:rsid w:val="0D70ECAD"/>
    <w:rsid w:val="0D82D737"/>
    <w:rsid w:val="0D9CA03A"/>
    <w:rsid w:val="0DB94B0C"/>
    <w:rsid w:val="0DC04E8F"/>
    <w:rsid w:val="0DD0F802"/>
    <w:rsid w:val="0DD4DA0F"/>
    <w:rsid w:val="0E0F2F77"/>
    <w:rsid w:val="0E7B33FF"/>
    <w:rsid w:val="0E7E16D7"/>
    <w:rsid w:val="0EA9AE2B"/>
    <w:rsid w:val="0EFA1F96"/>
    <w:rsid w:val="0F04CF1B"/>
    <w:rsid w:val="0F10B7DF"/>
    <w:rsid w:val="0F1BFA73"/>
    <w:rsid w:val="0F3C1977"/>
    <w:rsid w:val="0F50F025"/>
    <w:rsid w:val="0F626AD2"/>
    <w:rsid w:val="0F62B8C0"/>
    <w:rsid w:val="0F651067"/>
    <w:rsid w:val="0FA065A1"/>
    <w:rsid w:val="100DA5EF"/>
    <w:rsid w:val="1016A7E0"/>
    <w:rsid w:val="102D3A9A"/>
    <w:rsid w:val="103CFE8F"/>
    <w:rsid w:val="1054290D"/>
    <w:rsid w:val="10671047"/>
    <w:rsid w:val="10AC8840"/>
    <w:rsid w:val="10B78EAC"/>
    <w:rsid w:val="10C5D50A"/>
    <w:rsid w:val="1104FE3F"/>
    <w:rsid w:val="1135801E"/>
    <w:rsid w:val="11F56EC1"/>
    <w:rsid w:val="1202D072"/>
    <w:rsid w:val="121A4D9C"/>
    <w:rsid w:val="12397CC7"/>
    <w:rsid w:val="126B1AC9"/>
    <w:rsid w:val="12AC23DD"/>
    <w:rsid w:val="12BA497B"/>
    <w:rsid w:val="12C17E36"/>
    <w:rsid w:val="130557F0"/>
    <w:rsid w:val="133C3C1C"/>
    <w:rsid w:val="134F1D2A"/>
    <w:rsid w:val="13BDCA30"/>
    <w:rsid w:val="13D63C54"/>
    <w:rsid w:val="13EF6B96"/>
    <w:rsid w:val="13FC62B9"/>
    <w:rsid w:val="13FDFD54"/>
    <w:rsid w:val="148F3DBA"/>
    <w:rsid w:val="14A94481"/>
    <w:rsid w:val="14ABA45E"/>
    <w:rsid w:val="14F25BF0"/>
    <w:rsid w:val="14FEB12D"/>
    <w:rsid w:val="1528E431"/>
    <w:rsid w:val="154BF7EB"/>
    <w:rsid w:val="15B9DDCF"/>
    <w:rsid w:val="15DE3F08"/>
    <w:rsid w:val="165230CF"/>
    <w:rsid w:val="1652C3B8"/>
    <w:rsid w:val="1667846F"/>
    <w:rsid w:val="166874EA"/>
    <w:rsid w:val="166D7E9A"/>
    <w:rsid w:val="16709BA3"/>
    <w:rsid w:val="1674E118"/>
    <w:rsid w:val="169463A5"/>
    <w:rsid w:val="16A2ED48"/>
    <w:rsid w:val="16C5A726"/>
    <w:rsid w:val="16CD44D8"/>
    <w:rsid w:val="16EE26EF"/>
    <w:rsid w:val="16F5FE72"/>
    <w:rsid w:val="17374EED"/>
    <w:rsid w:val="17503BA3"/>
    <w:rsid w:val="1780156B"/>
    <w:rsid w:val="1793F623"/>
    <w:rsid w:val="1796FB35"/>
    <w:rsid w:val="17A7A152"/>
    <w:rsid w:val="17FDA4CF"/>
    <w:rsid w:val="180936F8"/>
    <w:rsid w:val="186095AC"/>
    <w:rsid w:val="18720084"/>
    <w:rsid w:val="189FFCB2"/>
    <w:rsid w:val="18D3FE2D"/>
    <w:rsid w:val="191216B1"/>
    <w:rsid w:val="1966718A"/>
    <w:rsid w:val="1974B35C"/>
    <w:rsid w:val="1990093C"/>
    <w:rsid w:val="1993707B"/>
    <w:rsid w:val="19A1C7AC"/>
    <w:rsid w:val="19DD1030"/>
    <w:rsid w:val="19E2CBB3"/>
    <w:rsid w:val="1A14F266"/>
    <w:rsid w:val="1A517E9D"/>
    <w:rsid w:val="1A6B2D05"/>
    <w:rsid w:val="1A8C0110"/>
    <w:rsid w:val="1AC5197B"/>
    <w:rsid w:val="1B0A2DBE"/>
    <w:rsid w:val="1B472D79"/>
    <w:rsid w:val="1B879E5D"/>
    <w:rsid w:val="1B90417D"/>
    <w:rsid w:val="1BB4D331"/>
    <w:rsid w:val="1BD0C99B"/>
    <w:rsid w:val="1C25D775"/>
    <w:rsid w:val="1C2D4A6D"/>
    <w:rsid w:val="1C5B6A8B"/>
    <w:rsid w:val="1CDED2A4"/>
    <w:rsid w:val="1D20029F"/>
    <w:rsid w:val="1D2B75AA"/>
    <w:rsid w:val="1D61C175"/>
    <w:rsid w:val="1D991E68"/>
    <w:rsid w:val="1DA121BD"/>
    <w:rsid w:val="1DEC1374"/>
    <w:rsid w:val="1DF765A4"/>
    <w:rsid w:val="1E0494F1"/>
    <w:rsid w:val="1E15B0B8"/>
    <w:rsid w:val="1E3E894D"/>
    <w:rsid w:val="1E671F3F"/>
    <w:rsid w:val="1EA00036"/>
    <w:rsid w:val="1ED9F4EF"/>
    <w:rsid w:val="1F24C16A"/>
    <w:rsid w:val="1F3792EE"/>
    <w:rsid w:val="1F3A0BC3"/>
    <w:rsid w:val="1F5B6829"/>
    <w:rsid w:val="1F79E2ED"/>
    <w:rsid w:val="1F8C775C"/>
    <w:rsid w:val="1FAC8AD7"/>
    <w:rsid w:val="1FC2661E"/>
    <w:rsid w:val="1FE6D992"/>
    <w:rsid w:val="201460E0"/>
    <w:rsid w:val="201E7469"/>
    <w:rsid w:val="20300852"/>
    <w:rsid w:val="20434484"/>
    <w:rsid w:val="204C3144"/>
    <w:rsid w:val="204E0E87"/>
    <w:rsid w:val="209C4D38"/>
    <w:rsid w:val="20A06B5B"/>
    <w:rsid w:val="20A289B5"/>
    <w:rsid w:val="20A2A98F"/>
    <w:rsid w:val="20C0C0F6"/>
    <w:rsid w:val="20D958FA"/>
    <w:rsid w:val="210E0E1C"/>
    <w:rsid w:val="210E1D92"/>
    <w:rsid w:val="21297A2E"/>
    <w:rsid w:val="2131CF82"/>
    <w:rsid w:val="2177715A"/>
    <w:rsid w:val="2177C0CD"/>
    <w:rsid w:val="21BDC628"/>
    <w:rsid w:val="22528132"/>
    <w:rsid w:val="226C827C"/>
    <w:rsid w:val="22932CAB"/>
    <w:rsid w:val="229D9B56"/>
    <w:rsid w:val="2309D8E9"/>
    <w:rsid w:val="230CFD71"/>
    <w:rsid w:val="23185977"/>
    <w:rsid w:val="23256EEE"/>
    <w:rsid w:val="23289A5F"/>
    <w:rsid w:val="23313307"/>
    <w:rsid w:val="2394A6E3"/>
    <w:rsid w:val="23A90772"/>
    <w:rsid w:val="23BBAF49"/>
    <w:rsid w:val="23F9F32A"/>
    <w:rsid w:val="241253D3"/>
    <w:rsid w:val="24264A12"/>
    <w:rsid w:val="244AECCE"/>
    <w:rsid w:val="247F124C"/>
    <w:rsid w:val="24A29FF6"/>
    <w:rsid w:val="24B1D336"/>
    <w:rsid w:val="24B50E7C"/>
    <w:rsid w:val="24BA4AB5"/>
    <w:rsid w:val="24BE7154"/>
    <w:rsid w:val="24EF2738"/>
    <w:rsid w:val="2512172A"/>
    <w:rsid w:val="2528F9EB"/>
    <w:rsid w:val="2542A376"/>
    <w:rsid w:val="2544B310"/>
    <w:rsid w:val="256010F3"/>
    <w:rsid w:val="2577ABE1"/>
    <w:rsid w:val="258C1F10"/>
    <w:rsid w:val="25A2BD7C"/>
    <w:rsid w:val="25A38BDD"/>
    <w:rsid w:val="25B89C7E"/>
    <w:rsid w:val="25BB51A3"/>
    <w:rsid w:val="25BF9218"/>
    <w:rsid w:val="25D67E7A"/>
    <w:rsid w:val="26027A01"/>
    <w:rsid w:val="261AE2AD"/>
    <w:rsid w:val="269D0923"/>
    <w:rsid w:val="26DD96DA"/>
    <w:rsid w:val="2739B4F0"/>
    <w:rsid w:val="27451DA8"/>
    <w:rsid w:val="2747D5D5"/>
    <w:rsid w:val="2749DE09"/>
    <w:rsid w:val="276A93F9"/>
    <w:rsid w:val="27717E30"/>
    <w:rsid w:val="2773CAE4"/>
    <w:rsid w:val="277ED6BC"/>
    <w:rsid w:val="27AB9865"/>
    <w:rsid w:val="27B6B30E"/>
    <w:rsid w:val="27D12E70"/>
    <w:rsid w:val="27DCB259"/>
    <w:rsid w:val="27EC1CC2"/>
    <w:rsid w:val="281C1AF4"/>
    <w:rsid w:val="282D2F73"/>
    <w:rsid w:val="289C46F9"/>
    <w:rsid w:val="28A8EFDB"/>
    <w:rsid w:val="28CE2BDB"/>
    <w:rsid w:val="28F308F8"/>
    <w:rsid w:val="2900F74C"/>
    <w:rsid w:val="29104359"/>
    <w:rsid w:val="29308F0E"/>
    <w:rsid w:val="2952836F"/>
    <w:rsid w:val="2995A95E"/>
    <w:rsid w:val="29A37ED2"/>
    <w:rsid w:val="29C642CF"/>
    <w:rsid w:val="29DB06C9"/>
    <w:rsid w:val="2A097484"/>
    <w:rsid w:val="2A3EC598"/>
    <w:rsid w:val="2A4937DB"/>
    <w:rsid w:val="2A61BCBB"/>
    <w:rsid w:val="2A6B055B"/>
    <w:rsid w:val="2A74175D"/>
    <w:rsid w:val="2AD1D4C5"/>
    <w:rsid w:val="2ADA1F17"/>
    <w:rsid w:val="2AF24B6F"/>
    <w:rsid w:val="2B034F87"/>
    <w:rsid w:val="2B1DCA14"/>
    <w:rsid w:val="2B56810E"/>
    <w:rsid w:val="2BD00074"/>
    <w:rsid w:val="2BFF6DCE"/>
    <w:rsid w:val="2C26021D"/>
    <w:rsid w:val="2C8A2431"/>
    <w:rsid w:val="2C99C6B2"/>
    <w:rsid w:val="2CA09F0C"/>
    <w:rsid w:val="2CA6CA2F"/>
    <w:rsid w:val="2CC84F67"/>
    <w:rsid w:val="2CCD4A20"/>
    <w:rsid w:val="2CE7148D"/>
    <w:rsid w:val="2CEBF34F"/>
    <w:rsid w:val="2D169E46"/>
    <w:rsid w:val="2D24B4E5"/>
    <w:rsid w:val="2D24DB73"/>
    <w:rsid w:val="2D5E12EF"/>
    <w:rsid w:val="2D6BD0D5"/>
    <w:rsid w:val="2E359713"/>
    <w:rsid w:val="2E567383"/>
    <w:rsid w:val="2E73EF7C"/>
    <w:rsid w:val="2EB8F00A"/>
    <w:rsid w:val="2EDE36B4"/>
    <w:rsid w:val="2F07A136"/>
    <w:rsid w:val="2F0926FA"/>
    <w:rsid w:val="2F0C2FC1"/>
    <w:rsid w:val="2F0DE9CA"/>
    <w:rsid w:val="2F2CB8F6"/>
    <w:rsid w:val="2F4306CC"/>
    <w:rsid w:val="2F44B10C"/>
    <w:rsid w:val="2F4B9052"/>
    <w:rsid w:val="2F7996FC"/>
    <w:rsid w:val="2FC91C1F"/>
    <w:rsid w:val="3012FCF6"/>
    <w:rsid w:val="301511F0"/>
    <w:rsid w:val="30630F84"/>
    <w:rsid w:val="3064ABA1"/>
    <w:rsid w:val="30A779E9"/>
    <w:rsid w:val="30C04D1F"/>
    <w:rsid w:val="30C44439"/>
    <w:rsid w:val="30FFE3B7"/>
    <w:rsid w:val="31126A24"/>
    <w:rsid w:val="31A0BB43"/>
    <w:rsid w:val="31A15D53"/>
    <w:rsid w:val="31CB3FD0"/>
    <w:rsid w:val="320B9A5E"/>
    <w:rsid w:val="324588D7"/>
    <w:rsid w:val="327A9B9C"/>
    <w:rsid w:val="3299532B"/>
    <w:rsid w:val="32A3C3DD"/>
    <w:rsid w:val="32B7052A"/>
    <w:rsid w:val="32C6D819"/>
    <w:rsid w:val="32FAABAD"/>
    <w:rsid w:val="3330C97F"/>
    <w:rsid w:val="333C6BED"/>
    <w:rsid w:val="33A47BA6"/>
    <w:rsid w:val="33B698DB"/>
    <w:rsid w:val="33D59BF2"/>
    <w:rsid w:val="33D8029F"/>
    <w:rsid w:val="33F1FF4A"/>
    <w:rsid w:val="34061CDF"/>
    <w:rsid w:val="34286111"/>
    <w:rsid w:val="342FBDD8"/>
    <w:rsid w:val="343106FA"/>
    <w:rsid w:val="343BAA0F"/>
    <w:rsid w:val="3452A63E"/>
    <w:rsid w:val="34887F16"/>
    <w:rsid w:val="349CBA3B"/>
    <w:rsid w:val="34CAF653"/>
    <w:rsid w:val="34D9313F"/>
    <w:rsid w:val="3513A001"/>
    <w:rsid w:val="3523EB55"/>
    <w:rsid w:val="352C6CFA"/>
    <w:rsid w:val="35356FEC"/>
    <w:rsid w:val="355931C5"/>
    <w:rsid w:val="3570448C"/>
    <w:rsid w:val="358715ED"/>
    <w:rsid w:val="3598CCC0"/>
    <w:rsid w:val="35AC1D63"/>
    <w:rsid w:val="35B8B079"/>
    <w:rsid w:val="35BAEFA7"/>
    <w:rsid w:val="35FA39DF"/>
    <w:rsid w:val="362FB0E7"/>
    <w:rsid w:val="363DF377"/>
    <w:rsid w:val="3699F2B4"/>
    <w:rsid w:val="36BE304F"/>
    <w:rsid w:val="36C95620"/>
    <w:rsid w:val="36F3A7A0"/>
    <w:rsid w:val="371725C9"/>
    <w:rsid w:val="374B71CF"/>
    <w:rsid w:val="374DBC0F"/>
    <w:rsid w:val="376630FE"/>
    <w:rsid w:val="3766F9A2"/>
    <w:rsid w:val="379807AD"/>
    <w:rsid w:val="37D58219"/>
    <w:rsid w:val="37F85208"/>
    <w:rsid w:val="3810219A"/>
    <w:rsid w:val="384B3D9A"/>
    <w:rsid w:val="3853EF93"/>
    <w:rsid w:val="3868E9E1"/>
    <w:rsid w:val="386E5EC0"/>
    <w:rsid w:val="38A4892D"/>
    <w:rsid w:val="38BC0644"/>
    <w:rsid w:val="38F8A06E"/>
    <w:rsid w:val="396DD798"/>
    <w:rsid w:val="397E3964"/>
    <w:rsid w:val="39840068"/>
    <w:rsid w:val="39D3EDB7"/>
    <w:rsid w:val="39DB8D9E"/>
    <w:rsid w:val="3A4FCA90"/>
    <w:rsid w:val="3A60E209"/>
    <w:rsid w:val="3A84991C"/>
    <w:rsid w:val="3ACDEF7E"/>
    <w:rsid w:val="3B0EEC53"/>
    <w:rsid w:val="3B3FA5BB"/>
    <w:rsid w:val="3B6D7CCA"/>
    <w:rsid w:val="3B82E185"/>
    <w:rsid w:val="3BACF22E"/>
    <w:rsid w:val="3BAEB824"/>
    <w:rsid w:val="3BB09392"/>
    <w:rsid w:val="3BDF1230"/>
    <w:rsid w:val="3BEEFCCE"/>
    <w:rsid w:val="3BF6E6D1"/>
    <w:rsid w:val="3BFF2A30"/>
    <w:rsid w:val="3C1E53E1"/>
    <w:rsid w:val="3C26F8EF"/>
    <w:rsid w:val="3C2B3D15"/>
    <w:rsid w:val="3C64C7C0"/>
    <w:rsid w:val="3C6FC62B"/>
    <w:rsid w:val="3C9141D7"/>
    <w:rsid w:val="3CBE8368"/>
    <w:rsid w:val="3CD364DC"/>
    <w:rsid w:val="3CED6E15"/>
    <w:rsid w:val="3D0444E3"/>
    <w:rsid w:val="3D4585BB"/>
    <w:rsid w:val="3D531BC5"/>
    <w:rsid w:val="3D53CF47"/>
    <w:rsid w:val="3D5E53DE"/>
    <w:rsid w:val="3D85CCF1"/>
    <w:rsid w:val="3D9FC652"/>
    <w:rsid w:val="3DA5C8A4"/>
    <w:rsid w:val="3DA7AAF3"/>
    <w:rsid w:val="3DE239FC"/>
    <w:rsid w:val="3DF582B8"/>
    <w:rsid w:val="3E05C045"/>
    <w:rsid w:val="3E3FDD6A"/>
    <w:rsid w:val="3E797F2A"/>
    <w:rsid w:val="3E8CFBB6"/>
    <w:rsid w:val="3EA51D8C"/>
    <w:rsid w:val="3EC46710"/>
    <w:rsid w:val="3ECEB9E4"/>
    <w:rsid w:val="3ED84742"/>
    <w:rsid w:val="3EF47A70"/>
    <w:rsid w:val="3F28E98E"/>
    <w:rsid w:val="3F532744"/>
    <w:rsid w:val="3FE90C7F"/>
    <w:rsid w:val="3FEB58E1"/>
    <w:rsid w:val="3FF2FB12"/>
    <w:rsid w:val="4010FAEC"/>
    <w:rsid w:val="40A61F1E"/>
    <w:rsid w:val="40B4CDFB"/>
    <w:rsid w:val="40C96D3E"/>
    <w:rsid w:val="40DA5EE1"/>
    <w:rsid w:val="40E4CF8B"/>
    <w:rsid w:val="40F4FE10"/>
    <w:rsid w:val="411386DE"/>
    <w:rsid w:val="41338760"/>
    <w:rsid w:val="4191F48B"/>
    <w:rsid w:val="41ADA2BE"/>
    <w:rsid w:val="41E2FC4D"/>
    <w:rsid w:val="42169C87"/>
    <w:rsid w:val="427CC4D3"/>
    <w:rsid w:val="428A9274"/>
    <w:rsid w:val="42C2D417"/>
    <w:rsid w:val="42DD0E76"/>
    <w:rsid w:val="42F0C6E4"/>
    <w:rsid w:val="43084B71"/>
    <w:rsid w:val="4363C964"/>
    <w:rsid w:val="4364A150"/>
    <w:rsid w:val="43890171"/>
    <w:rsid w:val="43914989"/>
    <w:rsid w:val="43C522FC"/>
    <w:rsid w:val="43EAC13F"/>
    <w:rsid w:val="43F2F921"/>
    <w:rsid w:val="448D6C26"/>
    <w:rsid w:val="44B326A1"/>
    <w:rsid w:val="44EA911E"/>
    <w:rsid w:val="45159ABF"/>
    <w:rsid w:val="452B9489"/>
    <w:rsid w:val="452FE254"/>
    <w:rsid w:val="45394272"/>
    <w:rsid w:val="458691E0"/>
    <w:rsid w:val="45AA084E"/>
    <w:rsid w:val="45DC09AA"/>
    <w:rsid w:val="4615642D"/>
    <w:rsid w:val="4678C61A"/>
    <w:rsid w:val="4683003F"/>
    <w:rsid w:val="46F58CDF"/>
    <w:rsid w:val="47064E36"/>
    <w:rsid w:val="47288747"/>
    <w:rsid w:val="4737BE39"/>
    <w:rsid w:val="4737BE6C"/>
    <w:rsid w:val="474501EA"/>
    <w:rsid w:val="474C6975"/>
    <w:rsid w:val="47DFB9EC"/>
    <w:rsid w:val="47F7F474"/>
    <w:rsid w:val="48179676"/>
    <w:rsid w:val="4830F3A3"/>
    <w:rsid w:val="48BD9538"/>
    <w:rsid w:val="48BE53EE"/>
    <w:rsid w:val="48D7C826"/>
    <w:rsid w:val="48F45B0C"/>
    <w:rsid w:val="4906BF1C"/>
    <w:rsid w:val="490B13D8"/>
    <w:rsid w:val="49220958"/>
    <w:rsid w:val="494223A3"/>
    <w:rsid w:val="4945FFFA"/>
    <w:rsid w:val="4947547B"/>
    <w:rsid w:val="494B95EA"/>
    <w:rsid w:val="496E2019"/>
    <w:rsid w:val="49823FCA"/>
    <w:rsid w:val="498F22F2"/>
    <w:rsid w:val="49AEA6E6"/>
    <w:rsid w:val="49B1F73F"/>
    <w:rsid w:val="49EC5A1B"/>
    <w:rsid w:val="49FE5946"/>
    <w:rsid w:val="4A083C34"/>
    <w:rsid w:val="4A16FEBD"/>
    <w:rsid w:val="4A32FCE8"/>
    <w:rsid w:val="4A33BD8E"/>
    <w:rsid w:val="4A54CF6E"/>
    <w:rsid w:val="4A59E6CE"/>
    <w:rsid w:val="4A667E2C"/>
    <w:rsid w:val="4ADF9A53"/>
    <w:rsid w:val="4B083237"/>
    <w:rsid w:val="4B3D68E7"/>
    <w:rsid w:val="4B472C56"/>
    <w:rsid w:val="4B61684D"/>
    <w:rsid w:val="4B786ED0"/>
    <w:rsid w:val="4B7FAEF6"/>
    <w:rsid w:val="4B9EAEF6"/>
    <w:rsid w:val="4BD22EDF"/>
    <w:rsid w:val="4BF47086"/>
    <w:rsid w:val="4BF4FF47"/>
    <w:rsid w:val="4C4FF029"/>
    <w:rsid w:val="4C725C5C"/>
    <w:rsid w:val="4C7F675C"/>
    <w:rsid w:val="4CA0951F"/>
    <w:rsid w:val="4CC91DBF"/>
    <w:rsid w:val="4D36A816"/>
    <w:rsid w:val="4D4BCA3C"/>
    <w:rsid w:val="4D8AC4F7"/>
    <w:rsid w:val="4DB0D9D5"/>
    <w:rsid w:val="4DB9A7CC"/>
    <w:rsid w:val="4DC49FD5"/>
    <w:rsid w:val="4E2FF5DC"/>
    <w:rsid w:val="4E30FD46"/>
    <w:rsid w:val="4E5B6FFA"/>
    <w:rsid w:val="4E707793"/>
    <w:rsid w:val="4EB5EDB4"/>
    <w:rsid w:val="4EF376C6"/>
    <w:rsid w:val="4F009EC4"/>
    <w:rsid w:val="4F1D6CBB"/>
    <w:rsid w:val="4F209671"/>
    <w:rsid w:val="4F425A16"/>
    <w:rsid w:val="4F6FFCAB"/>
    <w:rsid w:val="4FF9CE79"/>
    <w:rsid w:val="5014357A"/>
    <w:rsid w:val="50257051"/>
    <w:rsid w:val="50559135"/>
    <w:rsid w:val="5092BD7B"/>
    <w:rsid w:val="50D7D4DF"/>
    <w:rsid w:val="50E349BC"/>
    <w:rsid w:val="510EB052"/>
    <w:rsid w:val="51463B5E"/>
    <w:rsid w:val="51A0CF1E"/>
    <w:rsid w:val="51B02DC9"/>
    <w:rsid w:val="51ED1D03"/>
    <w:rsid w:val="52169BBF"/>
    <w:rsid w:val="52264140"/>
    <w:rsid w:val="52439839"/>
    <w:rsid w:val="52648BB1"/>
    <w:rsid w:val="52AF248B"/>
    <w:rsid w:val="52B62245"/>
    <w:rsid w:val="52D17CB3"/>
    <w:rsid w:val="52DA7223"/>
    <w:rsid w:val="52DE6F6E"/>
    <w:rsid w:val="52E87152"/>
    <w:rsid w:val="52FA4801"/>
    <w:rsid w:val="5337F9B4"/>
    <w:rsid w:val="5350898F"/>
    <w:rsid w:val="5353BEEA"/>
    <w:rsid w:val="536061DD"/>
    <w:rsid w:val="5360F8B3"/>
    <w:rsid w:val="538917B8"/>
    <w:rsid w:val="539A18ED"/>
    <w:rsid w:val="53A0E255"/>
    <w:rsid w:val="53BAE78A"/>
    <w:rsid w:val="53BC798B"/>
    <w:rsid w:val="53CA2D4D"/>
    <w:rsid w:val="53D1A72E"/>
    <w:rsid w:val="53DC7D98"/>
    <w:rsid w:val="53F85859"/>
    <w:rsid w:val="540A71DF"/>
    <w:rsid w:val="543321F0"/>
    <w:rsid w:val="5459D44E"/>
    <w:rsid w:val="5469924D"/>
    <w:rsid w:val="5481927E"/>
    <w:rsid w:val="54840ADB"/>
    <w:rsid w:val="5494A4A0"/>
    <w:rsid w:val="54979318"/>
    <w:rsid w:val="54D1B8E5"/>
    <w:rsid w:val="54DFB917"/>
    <w:rsid w:val="55329DDF"/>
    <w:rsid w:val="554618AA"/>
    <w:rsid w:val="559C8482"/>
    <w:rsid w:val="55AA6947"/>
    <w:rsid w:val="55F655CA"/>
    <w:rsid w:val="56044CCE"/>
    <w:rsid w:val="5616E366"/>
    <w:rsid w:val="561B3521"/>
    <w:rsid w:val="561BED2F"/>
    <w:rsid w:val="561C83EB"/>
    <w:rsid w:val="56337163"/>
    <w:rsid w:val="567634DE"/>
    <w:rsid w:val="569B615C"/>
    <w:rsid w:val="56A72248"/>
    <w:rsid w:val="56D8DADC"/>
    <w:rsid w:val="571C1181"/>
    <w:rsid w:val="5723C79C"/>
    <w:rsid w:val="573B27CF"/>
    <w:rsid w:val="5743853E"/>
    <w:rsid w:val="57A394AB"/>
    <w:rsid w:val="57B9E8A2"/>
    <w:rsid w:val="57BED68F"/>
    <w:rsid w:val="57BFE1D8"/>
    <w:rsid w:val="57C7D3A5"/>
    <w:rsid w:val="57D3AEC8"/>
    <w:rsid w:val="57F0113B"/>
    <w:rsid w:val="58148709"/>
    <w:rsid w:val="583545FE"/>
    <w:rsid w:val="583E5499"/>
    <w:rsid w:val="588A8011"/>
    <w:rsid w:val="58B1E652"/>
    <w:rsid w:val="58EFC394"/>
    <w:rsid w:val="58F8A60D"/>
    <w:rsid w:val="59399E81"/>
    <w:rsid w:val="59439B03"/>
    <w:rsid w:val="595A9C85"/>
    <w:rsid w:val="5970F092"/>
    <w:rsid w:val="597561AB"/>
    <w:rsid w:val="597629DF"/>
    <w:rsid w:val="59BAEBAA"/>
    <w:rsid w:val="59F01EB3"/>
    <w:rsid w:val="59F2E4D1"/>
    <w:rsid w:val="5A0F3945"/>
    <w:rsid w:val="5A404F6E"/>
    <w:rsid w:val="5A555B3E"/>
    <w:rsid w:val="5A587648"/>
    <w:rsid w:val="5A7556F5"/>
    <w:rsid w:val="5AFCF120"/>
    <w:rsid w:val="5B064514"/>
    <w:rsid w:val="5B19629F"/>
    <w:rsid w:val="5B2744BB"/>
    <w:rsid w:val="5B2B76F7"/>
    <w:rsid w:val="5B61F076"/>
    <w:rsid w:val="5C13474A"/>
    <w:rsid w:val="5C308652"/>
    <w:rsid w:val="5C5B49E1"/>
    <w:rsid w:val="5C7C8392"/>
    <w:rsid w:val="5C9263D2"/>
    <w:rsid w:val="5CA9B583"/>
    <w:rsid w:val="5CDD2BC5"/>
    <w:rsid w:val="5CE34E98"/>
    <w:rsid w:val="5D1A9180"/>
    <w:rsid w:val="5D2F9096"/>
    <w:rsid w:val="5D4EDAB8"/>
    <w:rsid w:val="5D4F257F"/>
    <w:rsid w:val="5D520606"/>
    <w:rsid w:val="5D73F0B3"/>
    <w:rsid w:val="5DBEBA2C"/>
    <w:rsid w:val="5DF5A52C"/>
    <w:rsid w:val="5E102F55"/>
    <w:rsid w:val="5E3FE50C"/>
    <w:rsid w:val="5E59E6BB"/>
    <w:rsid w:val="5E70F8C9"/>
    <w:rsid w:val="5E8A282A"/>
    <w:rsid w:val="5E9ADE47"/>
    <w:rsid w:val="5F5D8E41"/>
    <w:rsid w:val="5F69D848"/>
    <w:rsid w:val="5FC2FC00"/>
    <w:rsid w:val="5FDE9FB5"/>
    <w:rsid w:val="5FF54423"/>
    <w:rsid w:val="6010C552"/>
    <w:rsid w:val="6014EF8A"/>
    <w:rsid w:val="60222311"/>
    <w:rsid w:val="603048A8"/>
    <w:rsid w:val="606635BE"/>
    <w:rsid w:val="6088AA63"/>
    <w:rsid w:val="60B95D1F"/>
    <w:rsid w:val="60F306A4"/>
    <w:rsid w:val="61033648"/>
    <w:rsid w:val="611282C6"/>
    <w:rsid w:val="612A6A92"/>
    <w:rsid w:val="614FBD9D"/>
    <w:rsid w:val="61A2E005"/>
    <w:rsid w:val="61AF8936"/>
    <w:rsid w:val="6220E947"/>
    <w:rsid w:val="62257565"/>
    <w:rsid w:val="62263E5C"/>
    <w:rsid w:val="624FB9D2"/>
    <w:rsid w:val="6251BE2F"/>
    <w:rsid w:val="627815BA"/>
    <w:rsid w:val="627EAD09"/>
    <w:rsid w:val="62F1CFF7"/>
    <w:rsid w:val="630D9A09"/>
    <w:rsid w:val="6328FDE6"/>
    <w:rsid w:val="63581FF0"/>
    <w:rsid w:val="6397548D"/>
    <w:rsid w:val="639F62E6"/>
    <w:rsid w:val="63B2640A"/>
    <w:rsid w:val="63EC4A5C"/>
    <w:rsid w:val="646A0E15"/>
    <w:rsid w:val="64886D39"/>
    <w:rsid w:val="64DDBBAF"/>
    <w:rsid w:val="64E1F5C6"/>
    <w:rsid w:val="64F1063F"/>
    <w:rsid w:val="64F849B9"/>
    <w:rsid w:val="64FC7DE8"/>
    <w:rsid w:val="65041057"/>
    <w:rsid w:val="650DF0CA"/>
    <w:rsid w:val="651C29FE"/>
    <w:rsid w:val="652F2BAD"/>
    <w:rsid w:val="653087A6"/>
    <w:rsid w:val="65D03660"/>
    <w:rsid w:val="661AF8F5"/>
    <w:rsid w:val="661D79C1"/>
    <w:rsid w:val="6626F603"/>
    <w:rsid w:val="663D6BDA"/>
    <w:rsid w:val="66B1B565"/>
    <w:rsid w:val="66BFF89F"/>
    <w:rsid w:val="6707B7E1"/>
    <w:rsid w:val="673DF5C5"/>
    <w:rsid w:val="6747F864"/>
    <w:rsid w:val="67491F04"/>
    <w:rsid w:val="67495AB5"/>
    <w:rsid w:val="674A0AEA"/>
    <w:rsid w:val="674A6B44"/>
    <w:rsid w:val="674FCFBB"/>
    <w:rsid w:val="6769A4C7"/>
    <w:rsid w:val="67BA4E11"/>
    <w:rsid w:val="67D10DA6"/>
    <w:rsid w:val="67DCE7DF"/>
    <w:rsid w:val="67F316A7"/>
    <w:rsid w:val="6801F107"/>
    <w:rsid w:val="6816A460"/>
    <w:rsid w:val="68356B29"/>
    <w:rsid w:val="68616B62"/>
    <w:rsid w:val="686D625C"/>
    <w:rsid w:val="68857614"/>
    <w:rsid w:val="68D16766"/>
    <w:rsid w:val="68DC30AC"/>
    <w:rsid w:val="68E34E23"/>
    <w:rsid w:val="6929DD28"/>
    <w:rsid w:val="6964F18D"/>
    <w:rsid w:val="6974BF98"/>
    <w:rsid w:val="697DE634"/>
    <w:rsid w:val="6996B122"/>
    <w:rsid w:val="69CA03F4"/>
    <w:rsid w:val="69CBDE48"/>
    <w:rsid w:val="6A321261"/>
    <w:rsid w:val="6A5D39A3"/>
    <w:rsid w:val="6A6ED58D"/>
    <w:rsid w:val="6A84B1A1"/>
    <w:rsid w:val="6A888C9A"/>
    <w:rsid w:val="6AA23767"/>
    <w:rsid w:val="6AEFE73E"/>
    <w:rsid w:val="6AF7E897"/>
    <w:rsid w:val="6B0180E2"/>
    <w:rsid w:val="6B0B4E49"/>
    <w:rsid w:val="6B13A7C0"/>
    <w:rsid w:val="6B4E78E4"/>
    <w:rsid w:val="6B64EA61"/>
    <w:rsid w:val="6B77E49D"/>
    <w:rsid w:val="6BDEB1AE"/>
    <w:rsid w:val="6C0A3E76"/>
    <w:rsid w:val="6C2279AD"/>
    <w:rsid w:val="6C38635C"/>
    <w:rsid w:val="6C698945"/>
    <w:rsid w:val="6CA3ED54"/>
    <w:rsid w:val="6CAB1AB4"/>
    <w:rsid w:val="6CACDB5C"/>
    <w:rsid w:val="6CFBB714"/>
    <w:rsid w:val="6D1CCC1E"/>
    <w:rsid w:val="6D2CD088"/>
    <w:rsid w:val="6D2F5E44"/>
    <w:rsid w:val="6D349A75"/>
    <w:rsid w:val="6D712DB3"/>
    <w:rsid w:val="6DF33232"/>
    <w:rsid w:val="6E151848"/>
    <w:rsid w:val="6E1D502E"/>
    <w:rsid w:val="6E2CD7A5"/>
    <w:rsid w:val="6E309D85"/>
    <w:rsid w:val="6E366707"/>
    <w:rsid w:val="6E54D7E1"/>
    <w:rsid w:val="6EE14D66"/>
    <w:rsid w:val="6EE7DB5C"/>
    <w:rsid w:val="6F1B8319"/>
    <w:rsid w:val="6F215D23"/>
    <w:rsid w:val="6F7A523C"/>
    <w:rsid w:val="6F7B909D"/>
    <w:rsid w:val="7001DB36"/>
    <w:rsid w:val="70352AE6"/>
    <w:rsid w:val="70B87FD1"/>
    <w:rsid w:val="70BFFC94"/>
    <w:rsid w:val="70CA5164"/>
    <w:rsid w:val="70EBF9B3"/>
    <w:rsid w:val="71054DE0"/>
    <w:rsid w:val="71285EE4"/>
    <w:rsid w:val="7157373F"/>
    <w:rsid w:val="71648F80"/>
    <w:rsid w:val="7165E167"/>
    <w:rsid w:val="7166893D"/>
    <w:rsid w:val="71FC683A"/>
    <w:rsid w:val="722384E0"/>
    <w:rsid w:val="727F5E8F"/>
    <w:rsid w:val="72B6E805"/>
    <w:rsid w:val="72C72D78"/>
    <w:rsid w:val="72F51BDD"/>
    <w:rsid w:val="73162E58"/>
    <w:rsid w:val="732577F8"/>
    <w:rsid w:val="7329F5A9"/>
    <w:rsid w:val="732DBA9F"/>
    <w:rsid w:val="73459E8F"/>
    <w:rsid w:val="736DE13C"/>
    <w:rsid w:val="73963145"/>
    <w:rsid w:val="73A0733D"/>
    <w:rsid w:val="73EB44C9"/>
    <w:rsid w:val="740E0F16"/>
    <w:rsid w:val="742F7327"/>
    <w:rsid w:val="74366689"/>
    <w:rsid w:val="744B4EE3"/>
    <w:rsid w:val="7452B866"/>
    <w:rsid w:val="749BBAA1"/>
    <w:rsid w:val="749D8229"/>
    <w:rsid w:val="74D114A3"/>
    <w:rsid w:val="74EBD957"/>
    <w:rsid w:val="75106FCD"/>
    <w:rsid w:val="753FE8D8"/>
    <w:rsid w:val="75A71AEE"/>
    <w:rsid w:val="75BDE76D"/>
    <w:rsid w:val="75EAE115"/>
    <w:rsid w:val="75EE88C7"/>
    <w:rsid w:val="762306D7"/>
    <w:rsid w:val="76269CA7"/>
    <w:rsid w:val="765C0D2B"/>
    <w:rsid w:val="766E2B00"/>
    <w:rsid w:val="76A141BE"/>
    <w:rsid w:val="76A91465"/>
    <w:rsid w:val="76C0ECB6"/>
    <w:rsid w:val="76C488B9"/>
    <w:rsid w:val="76DAE66B"/>
    <w:rsid w:val="771084C1"/>
    <w:rsid w:val="7759B13A"/>
    <w:rsid w:val="7793EDB6"/>
    <w:rsid w:val="77B430D6"/>
    <w:rsid w:val="77C7E946"/>
    <w:rsid w:val="780F7CD1"/>
    <w:rsid w:val="7841CD75"/>
    <w:rsid w:val="785A851A"/>
    <w:rsid w:val="7880533B"/>
    <w:rsid w:val="78AFBD81"/>
    <w:rsid w:val="78B2156A"/>
    <w:rsid w:val="7924E5AD"/>
    <w:rsid w:val="793A1301"/>
    <w:rsid w:val="794E272F"/>
    <w:rsid w:val="795CA64E"/>
    <w:rsid w:val="798D2913"/>
    <w:rsid w:val="79B650BA"/>
    <w:rsid w:val="79CA3DF0"/>
    <w:rsid w:val="79CC1D6B"/>
    <w:rsid w:val="7A701484"/>
    <w:rsid w:val="7AD37604"/>
    <w:rsid w:val="7AD8A953"/>
    <w:rsid w:val="7B0653C2"/>
    <w:rsid w:val="7B21C349"/>
    <w:rsid w:val="7B784A0D"/>
    <w:rsid w:val="7B78BED5"/>
    <w:rsid w:val="7BD0DCAF"/>
    <w:rsid w:val="7BE906A0"/>
    <w:rsid w:val="7BF69E32"/>
    <w:rsid w:val="7C2E60AF"/>
    <w:rsid w:val="7C7B09F2"/>
    <w:rsid w:val="7CB158FB"/>
    <w:rsid w:val="7D442706"/>
    <w:rsid w:val="7D46B9EF"/>
    <w:rsid w:val="7D4D4B73"/>
    <w:rsid w:val="7D555243"/>
    <w:rsid w:val="7D679010"/>
    <w:rsid w:val="7DA5B95B"/>
    <w:rsid w:val="7DA75F6D"/>
    <w:rsid w:val="7DE73C46"/>
    <w:rsid w:val="7DF99AAC"/>
    <w:rsid w:val="7E0BC532"/>
    <w:rsid w:val="7E29CF01"/>
    <w:rsid w:val="7E34D0F6"/>
    <w:rsid w:val="7E46407E"/>
    <w:rsid w:val="7E5119AA"/>
    <w:rsid w:val="7E61447F"/>
    <w:rsid w:val="7E888998"/>
    <w:rsid w:val="7ECA6967"/>
    <w:rsid w:val="7ED1FF28"/>
    <w:rsid w:val="7EE19866"/>
    <w:rsid w:val="7EF4CC5F"/>
    <w:rsid w:val="7EF669E4"/>
    <w:rsid w:val="7F81DFEB"/>
    <w:rsid w:val="7F89D694"/>
    <w:rsid w:val="7F956B0D"/>
    <w:rsid w:val="7F9ACD91"/>
    <w:rsid w:val="7FCC84E5"/>
    <w:rsid w:val="7FF1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9FB5"/>
  <w15:chartTrackingRefBased/>
  <w15:docId w15:val="{8F4AA246-5C50-E84C-AF2A-05D00439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1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03E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E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F568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F568E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0F5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F5A9F"/>
  </w:style>
  <w:style w:type="paragraph" w:styleId="Bunntekst">
    <w:name w:val="footer"/>
    <w:basedOn w:val="Normal"/>
    <w:link w:val="BunntekstTegn"/>
    <w:uiPriority w:val="99"/>
    <w:unhideWhenUsed/>
    <w:rsid w:val="000F5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F5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27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7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db01c5-680d-4ffc-8018-e0f0021490f2" xsi:nil="true"/>
    <lcf76f155ced4ddcb4097134ff3c332f xmlns="a8ede2a6-8021-470c-ac9d-0d3dc3b594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A2781CAB22848AE199FF83AB5F80D" ma:contentTypeVersion="13" ma:contentTypeDescription="Opprett et nytt dokument." ma:contentTypeScope="" ma:versionID="bf5ed0a188c91abf7c511e591b623ee2">
  <xsd:schema xmlns:xsd="http://www.w3.org/2001/XMLSchema" xmlns:xs="http://www.w3.org/2001/XMLSchema" xmlns:p="http://schemas.microsoft.com/office/2006/metadata/properties" xmlns:ns2="a8ede2a6-8021-470c-ac9d-0d3dc3b59447" xmlns:ns3="b0db01c5-680d-4ffc-8018-e0f0021490f2" targetNamespace="http://schemas.microsoft.com/office/2006/metadata/properties" ma:root="true" ma:fieldsID="84cf53e2f9c16cf2afdb1669c3912a03" ns2:_="" ns3:_="">
    <xsd:import namespace="a8ede2a6-8021-470c-ac9d-0d3dc3b59447"/>
    <xsd:import namespace="b0db01c5-680d-4ffc-8018-e0f002149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de2a6-8021-470c-ac9d-0d3dc3b59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b01c5-680d-4ffc-8018-e0f0021490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fd27cb-05af-49aa-9147-961cd66d8fab}" ma:internalName="TaxCatchAll" ma:showField="CatchAllData" ma:web="b0db01c5-680d-4ffc-8018-e0f0021490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219D0D-1D34-441B-956D-F89568943E83}">
  <ds:schemaRefs>
    <ds:schemaRef ds:uri="http://schemas.microsoft.com/office/2006/metadata/properties"/>
    <ds:schemaRef ds:uri="http://www.w3.org/2000/xmlns/"/>
    <ds:schemaRef ds:uri="b0db01c5-680d-4ffc-8018-e0f0021490f2"/>
    <ds:schemaRef ds:uri="http://www.w3.org/2001/XMLSchema-instance"/>
    <ds:schemaRef ds:uri="a8ede2a6-8021-470c-ac9d-0d3dc3b59447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D74835-CE85-42D1-B099-BC0E031FFCC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8ede2a6-8021-470c-ac9d-0d3dc3b59447"/>
    <ds:schemaRef ds:uri="b0db01c5-680d-4ffc-8018-e0f0021490f2"/>
  </ds:schemaRefs>
</ds:datastoreItem>
</file>

<file path=customXml/itemProps3.xml><?xml version="1.0" encoding="utf-8"?>
<ds:datastoreItem xmlns:ds="http://schemas.openxmlformats.org/officeDocument/2006/customXml" ds:itemID="{BE3648A5-C264-4631-96BA-5815AD406E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Gundersen</dc:creator>
  <cp:keywords/>
  <dc:description/>
  <cp:lastModifiedBy>Lars Tjelle</cp:lastModifiedBy>
  <cp:revision>2</cp:revision>
  <cp:lastPrinted>2019-09-16T19:57:00Z</cp:lastPrinted>
  <dcterms:created xsi:type="dcterms:W3CDTF">2025-03-21T08:24:00Z</dcterms:created>
  <dcterms:modified xsi:type="dcterms:W3CDTF">2025-03-21T08:24:00Z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0x01010085EA2781CAB22848AE199FF83AB5F80D</vt:lpwstr>
  </property>
  <property fmtid="{D5CDD505-2E9C-101B-9397-08002B2CF9AE}" pid="3" name="Order">
    <vt:r8>251700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MSIP_Label_f505dd38-82b4-4427-b8a7-50e105392c97_Enabled">
    <vt:lpwstr>true</vt:lpwstr>
  </property>
  <property fmtid="{D5CDD505-2E9C-101B-9397-08002B2CF9AE}" pid="12" name="MSIP_Label_f505dd38-82b4-4427-b8a7-50e105392c97_SetDate">
    <vt:lpwstr>2024-09-27T15:23:37Z</vt:lpwstr>
  </property>
  <property fmtid="{D5CDD505-2E9C-101B-9397-08002B2CF9AE}" pid="13" name="MSIP_Label_f505dd38-82b4-4427-b8a7-50e105392c97_Method">
    <vt:lpwstr>Standard</vt:lpwstr>
  </property>
  <property fmtid="{D5CDD505-2E9C-101B-9397-08002B2CF9AE}" pid="14" name="MSIP_Label_f505dd38-82b4-4427-b8a7-50e105392c97_Name">
    <vt:lpwstr>defa4170-0d19-0005-0004-bc88714345d2</vt:lpwstr>
  </property>
  <property fmtid="{D5CDD505-2E9C-101B-9397-08002B2CF9AE}" pid="15" name="MSIP_Label_f505dd38-82b4-4427-b8a7-50e105392c97_SiteId">
    <vt:lpwstr>589e8be1-a5be-458a-ad32-8c0090608360</vt:lpwstr>
  </property>
  <property fmtid="{D5CDD505-2E9C-101B-9397-08002B2CF9AE}" pid="16" name="MSIP_Label_f505dd38-82b4-4427-b8a7-50e105392c97_ActionId">
    <vt:lpwstr>e8b0eec6-7b8c-440a-91d8-9f0a14e3c345</vt:lpwstr>
  </property>
  <property fmtid="{D5CDD505-2E9C-101B-9397-08002B2CF9AE}" pid="17" name="MSIP_Label_f505dd38-82b4-4427-b8a7-50e105392c97_ContentBits">
    <vt:lpwstr>0</vt:lpwstr>
  </property>
</Properties>
</file>